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7" w:rsidRPr="008C4462" w:rsidRDefault="00A2463E" w:rsidP="00B815D7">
      <w:pPr>
        <w:widowControl w:val="0"/>
        <w:tabs>
          <w:tab w:val="left" w:pos="1440"/>
        </w:tabs>
        <w:jc w:val="both"/>
        <w:rPr>
          <w:b/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15D7" w:rsidRPr="008C446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15D7" w:rsidRPr="008C4462" w:rsidRDefault="00A2463E" w:rsidP="00B815D7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CS"/>
        </w:rPr>
        <w:t>NARODNA</w:t>
      </w:r>
      <w:r w:rsidR="00B815D7" w:rsidRPr="008C446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815D7" w:rsidRPr="008C4462">
        <w:rPr>
          <w:lang w:val="sr-Cyrl-CS"/>
        </w:rPr>
        <w:t xml:space="preserve"> </w:t>
      </w:r>
    </w:p>
    <w:p w:rsidR="00B815D7" w:rsidRPr="008C4462" w:rsidRDefault="00A2463E" w:rsidP="00B815D7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>Odbor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za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privredu</w:t>
      </w:r>
      <w:r w:rsidR="00B815D7" w:rsidRPr="008C446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razvoj</w:t>
      </w:r>
      <w:r w:rsidR="00B815D7" w:rsidRPr="008C4462">
        <w:rPr>
          <w:lang w:val="sr-Cyrl-RS"/>
        </w:rPr>
        <w:t>,</w:t>
      </w:r>
    </w:p>
    <w:p w:rsidR="00B815D7" w:rsidRPr="008C4462" w:rsidRDefault="00A2463E" w:rsidP="00B815D7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>trgovinu</w:t>
      </w:r>
      <w:r w:rsidR="00B815D7" w:rsidRPr="008C4462">
        <w:rPr>
          <w:lang w:val="sr-Cyrl-RS"/>
        </w:rPr>
        <w:t xml:space="preserve">, </w:t>
      </w:r>
      <w:r>
        <w:rPr>
          <w:lang w:val="sr-Cyrl-RS"/>
        </w:rPr>
        <w:t>turizam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i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>10</w:t>
      </w:r>
      <w:r w:rsidRPr="008C4462">
        <w:rPr>
          <w:lang w:val="sr-Cyrl-CS"/>
        </w:rPr>
        <w:t xml:space="preserve"> </w:t>
      </w:r>
      <w:r w:rsidR="00A2463E">
        <w:rPr>
          <w:lang w:val="sr-Cyrl-CS"/>
        </w:rPr>
        <w:t>Broj</w:t>
      </w:r>
      <w:r w:rsidRPr="008C4462">
        <w:rPr>
          <w:lang w:val="sr-Cyrl-RS"/>
        </w:rPr>
        <w:t xml:space="preserve"> 06-2/</w:t>
      </w:r>
      <w:r>
        <w:rPr>
          <w:lang w:val="sr-Latn-RS"/>
        </w:rPr>
        <w:t>321</w:t>
      </w:r>
      <w:r w:rsidRPr="008C4462">
        <w:rPr>
          <w:lang w:val="sr-Cyrl-RS"/>
        </w:rPr>
        <w:t>-14</w:t>
      </w:r>
    </w:p>
    <w:p w:rsidR="00B815D7" w:rsidRPr="008C4462" w:rsidRDefault="003E7DE0" w:rsidP="00B815D7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lang w:val="sr-Cyrl-RS"/>
        </w:rPr>
        <w:t>2</w:t>
      </w:r>
      <w:r w:rsidR="00EC1493">
        <w:rPr>
          <w:lang w:val="sr-Latn-RS"/>
        </w:rPr>
        <w:t>4</w:t>
      </w:r>
      <w:r>
        <w:rPr>
          <w:lang w:val="sr-Cyrl-RS"/>
        </w:rPr>
        <w:t xml:space="preserve">. </w:t>
      </w:r>
      <w:r w:rsidR="00A2463E">
        <w:rPr>
          <w:lang w:val="sr-Cyrl-RS"/>
        </w:rPr>
        <w:t>decembar</w:t>
      </w:r>
      <w:r w:rsidR="00B815D7" w:rsidRPr="008C4462">
        <w:rPr>
          <w:lang w:val="sr-Cyrl-RS"/>
        </w:rPr>
        <w:t xml:space="preserve"> 2014</w:t>
      </w:r>
      <w:r w:rsidR="00B815D7" w:rsidRPr="008C4462">
        <w:rPr>
          <w:lang w:val="sr-Cyrl-CS"/>
        </w:rPr>
        <w:t xml:space="preserve">. </w:t>
      </w:r>
      <w:r w:rsidR="00A2463E">
        <w:rPr>
          <w:lang w:val="sr-Cyrl-CS"/>
        </w:rPr>
        <w:t>godine</w:t>
      </w:r>
    </w:p>
    <w:p w:rsidR="00B815D7" w:rsidRPr="008C4462" w:rsidRDefault="00A2463E" w:rsidP="00B815D7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CS"/>
        </w:rPr>
        <w:t>B</w:t>
      </w:r>
      <w:r w:rsidR="00B815D7" w:rsidRPr="008C4462">
        <w:rPr>
          <w:lang w:val="sr-Cyrl-RS"/>
        </w:rPr>
        <w:t xml:space="preserve"> </w:t>
      </w:r>
      <w:r>
        <w:rPr>
          <w:lang w:val="sr-Cyrl-CS"/>
        </w:rPr>
        <w:t>e</w:t>
      </w:r>
      <w:r w:rsidR="00B815D7" w:rsidRPr="008C4462">
        <w:rPr>
          <w:lang w:val="sr-Cyrl-RS"/>
        </w:rPr>
        <w:t xml:space="preserve"> </w:t>
      </w:r>
      <w:r>
        <w:rPr>
          <w:lang w:val="sr-Cyrl-CS"/>
        </w:rPr>
        <w:t>o</w:t>
      </w:r>
      <w:r w:rsidR="00B815D7" w:rsidRPr="008C4462">
        <w:rPr>
          <w:lang w:val="sr-Cyrl-RS"/>
        </w:rPr>
        <w:t xml:space="preserve"> </w:t>
      </w:r>
      <w:r>
        <w:rPr>
          <w:lang w:val="sr-Cyrl-CS"/>
        </w:rPr>
        <w:t>g</w:t>
      </w:r>
      <w:r w:rsidR="00B815D7" w:rsidRPr="008C4462">
        <w:rPr>
          <w:lang w:val="sr-Cyrl-RS"/>
        </w:rPr>
        <w:t xml:space="preserve"> </w:t>
      </w:r>
      <w:r>
        <w:rPr>
          <w:lang w:val="sr-Cyrl-CS"/>
        </w:rPr>
        <w:t>r</w:t>
      </w:r>
      <w:r w:rsidR="00B815D7" w:rsidRPr="008C4462">
        <w:rPr>
          <w:lang w:val="sr-Cyrl-RS"/>
        </w:rPr>
        <w:t xml:space="preserve"> </w:t>
      </w:r>
      <w:r>
        <w:rPr>
          <w:lang w:val="sr-Cyrl-CS"/>
        </w:rPr>
        <w:t>a</w:t>
      </w:r>
      <w:r w:rsidR="00B815D7" w:rsidRPr="008C4462">
        <w:rPr>
          <w:lang w:val="sr-Cyrl-RS"/>
        </w:rPr>
        <w:t xml:space="preserve"> </w:t>
      </w:r>
      <w:r>
        <w:rPr>
          <w:lang w:val="sr-Cyrl-CS"/>
        </w:rPr>
        <w:t>d</w:t>
      </w:r>
    </w:p>
    <w:p w:rsidR="00B815D7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815D7" w:rsidRPr="008C4462" w:rsidRDefault="00A2463E" w:rsidP="00B815D7">
      <w:pPr>
        <w:widowControl w:val="0"/>
        <w:tabs>
          <w:tab w:val="left" w:pos="1440"/>
        </w:tabs>
        <w:jc w:val="center"/>
        <w:rPr>
          <w:lang w:val="sr-Cyrl-RS"/>
        </w:rPr>
      </w:pPr>
      <w:r>
        <w:rPr>
          <w:lang w:val="sr-Cyrl-RS"/>
        </w:rPr>
        <w:t>ZAPISNIK</w:t>
      </w:r>
    </w:p>
    <w:p w:rsidR="00B815D7" w:rsidRPr="008C4462" w:rsidRDefault="00B815D7" w:rsidP="00B815D7">
      <w:pPr>
        <w:widowControl w:val="0"/>
        <w:tabs>
          <w:tab w:val="left" w:pos="1440"/>
        </w:tabs>
        <w:jc w:val="center"/>
        <w:rPr>
          <w:lang w:val="sr-Cyrl-RS"/>
        </w:rPr>
      </w:pPr>
      <w:r w:rsidRPr="008C4462">
        <w:rPr>
          <w:lang w:val="sr-Cyrl-RS"/>
        </w:rPr>
        <w:t>1</w:t>
      </w:r>
      <w:r>
        <w:rPr>
          <w:lang w:val="sr-Latn-RS"/>
        </w:rPr>
        <w:t>5</w:t>
      </w:r>
      <w:r w:rsidRPr="008C4462">
        <w:rPr>
          <w:lang w:val="sr-Cyrl-RS"/>
        </w:rPr>
        <w:t xml:space="preserve">. </w:t>
      </w:r>
      <w:r w:rsidR="00A2463E">
        <w:rPr>
          <w:lang w:val="sr-Cyrl-RS"/>
        </w:rPr>
        <w:t>SEDNICE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PRIVREDU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REGIONALNI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RAZVOJ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TRGOVINU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TURIZAM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ENERGETIKU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ODRŽANE</w:t>
      </w:r>
      <w:r w:rsidRPr="008C4462">
        <w:rPr>
          <w:lang w:val="sr-Cyrl-RS"/>
        </w:rPr>
        <w:t xml:space="preserve"> </w:t>
      </w:r>
      <w:r>
        <w:rPr>
          <w:lang w:val="sr-Latn-RS"/>
        </w:rPr>
        <w:t>21</w:t>
      </w:r>
      <w:r w:rsidRPr="008C4462">
        <w:rPr>
          <w:lang w:val="sr-Cyrl-RS"/>
        </w:rPr>
        <w:t xml:space="preserve">. </w:t>
      </w:r>
      <w:r w:rsidR="00A2463E">
        <w:rPr>
          <w:lang w:val="sr-Cyrl-RS"/>
        </w:rPr>
        <w:t>OKTOBRA</w:t>
      </w:r>
      <w:r w:rsidRPr="008C4462">
        <w:rPr>
          <w:lang w:val="sr-Cyrl-RS"/>
        </w:rPr>
        <w:t xml:space="preserve"> 2014. </w:t>
      </w:r>
      <w:r w:rsidR="00A2463E">
        <w:rPr>
          <w:lang w:val="sr-Cyrl-RS"/>
        </w:rPr>
        <w:t>GODINE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</w:r>
      <w:r w:rsidR="00A2463E">
        <w:rPr>
          <w:lang w:val="sr-Cyrl-RS"/>
        </w:rPr>
        <w:t>Sednica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počela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Pr="008C4462">
        <w:rPr>
          <w:lang w:val="sr-Cyrl-RS"/>
        </w:rPr>
        <w:t xml:space="preserve"> </w:t>
      </w:r>
      <w:r>
        <w:rPr>
          <w:lang w:val="sr-Latn-RS"/>
        </w:rPr>
        <w:t>8</w:t>
      </w:r>
      <w:r w:rsidRPr="008C4462">
        <w:rPr>
          <w:lang w:val="sr-Latn-RS"/>
        </w:rPr>
        <w:t xml:space="preserve"> </w:t>
      </w:r>
      <w:r w:rsidR="00A2463E">
        <w:rPr>
          <w:lang w:val="sr-Cyrl-RS"/>
        </w:rPr>
        <w:t>časova</w:t>
      </w:r>
      <w:r w:rsidRPr="008C4462">
        <w:rPr>
          <w:lang w:val="sr-Latn-RS"/>
        </w:rPr>
        <w:t xml:space="preserve"> </w:t>
      </w:r>
      <w:r w:rsidR="00A2463E">
        <w:rPr>
          <w:lang w:val="sr-Cyrl-RS"/>
        </w:rPr>
        <w:t>i</w:t>
      </w:r>
      <w:r w:rsidRPr="008C4462">
        <w:rPr>
          <w:lang w:val="sr-Cyrl-RS"/>
        </w:rPr>
        <w:t xml:space="preserve"> </w:t>
      </w:r>
      <w:r>
        <w:rPr>
          <w:lang w:val="sr-Latn-RS"/>
        </w:rPr>
        <w:t>5</w:t>
      </w:r>
      <w:r>
        <w:rPr>
          <w:lang w:val="sr-Cyrl-RS"/>
        </w:rPr>
        <w:t>0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minuta</w:t>
      </w:r>
      <w:r w:rsidRPr="008C4462">
        <w:rPr>
          <w:lang w:val="sr-Cyrl-RS"/>
        </w:rPr>
        <w:t>.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</w:r>
      <w:r w:rsidR="00A2463E">
        <w:rPr>
          <w:lang w:val="sr-Cyrl-RS"/>
        </w:rPr>
        <w:t>Sednicom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predsedavala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Aleksandra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Tomić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predsednik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 w:rsidRPr="008C4462">
        <w:rPr>
          <w:lang w:val="sr-Cyrl-RS"/>
        </w:rPr>
        <w:t>.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</w:r>
      <w:r w:rsidR="00A2463E">
        <w:rPr>
          <w:lang w:val="sr-Cyrl-RS"/>
        </w:rPr>
        <w:t>Pored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predsednika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sednici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prisustvovali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članovi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 w:rsidRPr="008C4462">
        <w:rPr>
          <w:lang w:val="sr-Cyrl-RS"/>
        </w:rPr>
        <w:t xml:space="preserve">: </w:t>
      </w:r>
      <w:r w:rsidR="00A2463E">
        <w:rPr>
          <w:lang w:val="sr-Cyrl-RS"/>
        </w:rPr>
        <w:t>Dragoljub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Zindović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Vladan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Milošević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Radmilo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Kostić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Jelena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Mijatović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2463E">
        <w:rPr>
          <w:lang w:val="sr-Cyrl-RS"/>
        </w:rPr>
        <w:t>Jovičić</w:t>
      </w:r>
      <w:r>
        <w:rPr>
          <w:lang w:val="sr-Cyrl-RS"/>
        </w:rPr>
        <w:t xml:space="preserve">, </w:t>
      </w:r>
      <w:r w:rsidR="00A2463E">
        <w:rPr>
          <w:lang w:val="sr-Cyrl-RS"/>
        </w:rPr>
        <w:t>Đorđe</w:t>
      </w:r>
      <w:r>
        <w:rPr>
          <w:lang w:val="sr-Cyrl-RS"/>
        </w:rPr>
        <w:t xml:space="preserve"> </w:t>
      </w:r>
      <w:r w:rsidR="00A2463E">
        <w:rPr>
          <w:lang w:val="sr-Cyrl-RS"/>
        </w:rPr>
        <w:t>Čabarkapa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Dejan</w:t>
      </w:r>
      <w:r>
        <w:rPr>
          <w:lang w:val="sr-Cyrl-RS"/>
        </w:rPr>
        <w:t xml:space="preserve"> </w:t>
      </w:r>
      <w:r w:rsidR="00A2463E">
        <w:rPr>
          <w:lang w:val="sr-Cyrl-RS"/>
        </w:rPr>
        <w:t>Čapo</w:t>
      </w:r>
      <w:r w:rsidRPr="008C4462">
        <w:rPr>
          <w:lang w:val="sr-Cyrl-RS"/>
        </w:rPr>
        <w:t>.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Latn-RS"/>
        </w:rPr>
      </w:pPr>
      <w:r w:rsidRPr="008C4462">
        <w:rPr>
          <w:lang w:val="sr-Cyrl-RS"/>
        </w:rPr>
        <w:tab/>
      </w:r>
      <w:r w:rsidR="00A2463E">
        <w:rPr>
          <w:lang w:val="sr-Cyrl-RS"/>
        </w:rPr>
        <w:t>Sednici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prisustvovali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zamenici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članova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 w:rsidRPr="008C4462">
        <w:rPr>
          <w:lang w:val="sr-Cyrl-RS"/>
        </w:rPr>
        <w:t xml:space="preserve">: </w:t>
      </w:r>
      <w:r w:rsidR="00A2463E">
        <w:rPr>
          <w:lang w:val="sr-Cyrl-RS"/>
        </w:rPr>
        <w:t>Miloš</w:t>
      </w:r>
      <w:r>
        <w:rPr>
          <w:lang w:val="sr-Cyrl-RS"/>
        </w:rPr>
        <w:t xml:space="preserve"> </w:t>
      </w:r>
      <w:r w:rsidR="00A2463E">
        <w:rPr>
          <w:lang w:val="sr-Cyrl-RS"/>
        </w:rPr>
        <w:t>Tošanić</w:t>
      </w:r>
      <w:r w:rsidRPr="008C4462">
        <w:rPr>
          <w:lang w:val="sr-Cyrl-RS"/>
        </w:rPr>
        <w:t xml:space="preserve"> (</w:t>
      </w:r>
      <w:r w:rsidR="00A2463E">
        <w:rPr>
          <w:lang w:val="sr-Cyrl-RS"/>
        </w:rPr>
        <w:t>zamenik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člana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>
        <w:rPr>
          <w:lang w:val="sr-Cyrl-RS"/>
        </w:rPr>
        <w:t xml:space="preserve"> </w:t>
      </w:r>
      <w:r w:rsidR="00A2463E">
        <w:rPr>
          <w:lang w:val="sr-Cyrl-RS"/>
        </w:rPr>
        <w:t>Zorana</w:t>
      </w:r>
      <w:r>
        <w:rPr>
          <w:lang w:val="sr-Cyrl-RS"/>
        </w:rPr>
        <w:t xml:space="preserve"> </w:t>
      </w:r>
      <w:r w:rsidR="00A2463E">
        <w:rPr>
          <w:lang w:val="sr-Cyrl-RS"/>
        </w:rPr>
        <w:t>Pralice</w:t>
      </w:r>
      <w:r w:rsidRPr="008C4462">
        <w:rPr>
          <w:lang w:val="sr-Cyrl-RS"/>
        </w:rPr>
        <w:t xml:space="preserve">), </w:t>
      </w:r>
      <w:r w:rsidR="00A2463E">
        <w:rPr>
          <w:lang w:val="sr-Cyrl-RS"/>
        </w:rPr>
        <w:t>Ivana</w:t>
      </w:r>
      <w:r>
        <w:rPr>
          <w:lang w:val="sr-Cyrl-RS"/>
        </w:rPr>
        <w:t xml:space="preserve"> </w:t>
      </w:r>
      <w:r w:rsidR="00A2463E">
        <w:rPr>
          <w:lang w:val="sr-Cyrl-RS"/>
        </w:rPr>
        <w:t>Dinić</w:t>
      </w:r>
      <w:r>
        <w:rPr>
          <w:lang w:val="sr-Cyrl-RS"/>
        </w:rPr>
        <w:t xml:space="preserve"> (</w:t>
      </w:r>
      <w:r w:rsidR="00A2463E">
        <w:rPr>
          <w:lang w:val="sr-Cyrl-RS"/>
        </w:rPr>
        <w:t>zamenik</w:t>
      </w:r>
      <w:r>
        <w:rPr>
          <w:lang w:val="sr-Cyrl-RS"/>
        </w:rPr>
        <w:t xml:space="preserve"> </w:t>
      </w:r>
      <w:r w:rsidR="00A2463E">
        <w:rPr>
          <w:lang w:val="sr-Cyrl-RS"/>
        </w:rPr>
        <w:t>člana</w:t>
      </w:r>
      <w:r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>
        <w:rPr>
          <w:lang w:val="sr-Cyrl-RS"/>
        </w:rPr>
        <w:t xml:space="preserve"> </w:t>
      </w:r>
      <w:r w:rsidR="00A2463E">
        <w:rPr>
          <w:lang w:val="sr-Cyrl-RS"/>
        </w:rPr>
        <w:t>Novice</w:t>
      </w:r>
      <w:r>
        <w:rPr>
          <w:lang w:val="sr-Cyrl-RS"/>
        </w:rPr>
        <w:t xml:space="preserve"> </w:t>
      </w:r>
      <w:r w:rsidR="00A2463E">
        <w:rPr>
          <w:lang w:val="sr-Cyrl-RS"/>
        </w:rPr>
        <w:t>Tončeva</w:t>
      </w:r>
      <w:r>
        <w:rPr>
          <w:lang w:val="sr-Cyrl-RS"/>
        </w:rPr>
        <w:t xml:space="preserve">), </w:t>
      </w:r>
      <w:r w:rsidR="00A2463E">
        <w:rPr>
          <w:lang w:val="sr-Cyrl-RS"/>
        </w:rPr>
        <w:t>Goran</w:t>
      </w:r>
      <w:r>
        <w:rPr>
          <w:lang w:val="sr-Cyrl-RS"/>
        </w:rPr>
        <w:t xml:space="preserve"> </w:t>
      </w:r>
      <w:r w:rsidR="00A2463E">
        <w:rPr>
          <w:lang w:val="sr-Cyrl-RS"/>
        </w:rPr>
        <w:t>Ćirić</w:t>
      </w:r>
      <w:r w:rsidRPr="008C4462">
        <w:rPr>
          <w:lang w:val="sr-Cyrl-RS"/>
        </w:rPr>
        <w:t xml:space="preserve"> (</w:t>
      </w:r>
      <w:r w:rsidR="00A2463E">
        <w:rPr>
          <w:lang w:val="sr-Cyrl-RS"/>
        </w:rPr>
        <w:t>zamenik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člana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Dragana</w:t>
      </w:r>
      <w:r>
        <w:rPr>
          <w:lang w:val="sr-Cyrl-RS"/>
        </w:rPr>
        <w:t xml:space="preserve"> </w:t>
      </w:r>
      <w:r w:rsidR="00A2463E">
        <w:rPr>
          <w:lang w:val="sr-Cyrl-RS"/>
        </w:rPr>
        <w:t>Šutanovca</w:t>
      </w:r>
      <w:r w:rsidRPr="008C4462">
        <w:rPr>
          <w:lang w:val="sr-Cyrl-RS"/>
        </w:rPr>
        <w:t>)</w:t>
      </w:r>
      <w:r>
        <w:rPr>
          <w:lang w:val="sr-Cyrl-RS"/>
        </w:rPr>
        <w:t xml:space="preserve">, </w:t>
      </w:r>
      <w:r w:rsidR="00A2463E">
        <w:rPr>
          <w:lang w:val="sr-Cyrl-RS"/>
        </w:rPr>
        <w:t>Ivan</w:t>
      </w:r>
      <w:r>
        <w:rPr>
          <w:lang w:val="sr-Cyrl-RS"/>
        </w:rPr>
        <w:t xml:space="preserve"> </w:t>
      </w:r>
      <w:r w:rsidR="00A2463E">
        <w:rPr>
          <w:lang w:val="sr-Cyrl-RS"/>
        </w:rPr>
        <w:t>Bauer</w:t>
      </w:r>
      <w:r w:rsidRPr="008C4462">
        <w:rPr>
          <w:lang w:val="sr-Cyrl-RS"/>
        </w:rPr>
        <w:t xml:space="preserve"> (</w:t>
      </w:r>
      <w:r w:rsidR="00A2463E">
        <w:rPr>
          <w:lang w:val="sr-Cyrl-RS"/>
        </w:rPr>
        <w:t>zamenik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člana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Vladimira</w:t>
      </w:r>
      <w:r>
        <w:rPr>
          <w:lang w:val="sr-Cyrl-RS"/>
        </w:rPr>
        <w:t xml:space="preserve"> </w:t>
      </w:r>
      <w:r w:rsidR="00A2463E">
        <w:rPr>
          <w:lang w:val="sr-Cyrl-RS"/>
        </w:rPr>
        <w:t>Marinkovića</w:t>
      </w:r>
      <w:r>
        <w:rPr>
          <w:lang w:val="sr-Cyrl-RS"/>
        </w:rPr>
        <w:t xml:space="preserve">)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Dragan</w:t>
      </w:r>
      <w:r>
        <w:rPr>
          <w:lang w:val="sr-Cyrl-RS"/>
        </w:rPr>
        <w:t xml:space="preserve"> </w:t>
      </w:r>
      <w:r w:rsidR="00A2463E">
        <w:rPr>
          <w:lang w:val="sr-Cyrl-RS"/>
        </w:rPr>
        <w:t>Jovanović</w:t>
      </w:r>
      <w:r>
        <w:rPr>
          <w:lang w:val="sr-Cyrl-RS"/>
        </w:rPr>
        <w:t xml:space="preserve"> (</w:t>
      </w:r>
      <w:r w:rsidR="00A2463E">
        <w:rPr>
          <w:lang w:val="sr-Cyrl-RS"/>
        </w:rPr>
        <w:t>zamenik</w:t>
      </w:r>
      <w:r>
        <w:rPr>
          <w:lang w:val="sr-Cyrl-RS"/>
        </w:rPr>
        <w:t xml:space="preserve"> </w:t>
      </w:r>
      <w:r w:rsidR="00A2463E">
        <w:rPr>
          <w:lang w:val="sr-Cyrl-RS"/>
        </w:rPr>
        <w:t>člana</w:t>
      </w:r>
      <w:r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>
        <w:rPr>
          <w:lang w:val="sr-Cyrl-RS"/>
        </w:rPr>
        <w:t xml:space="preserve"> </w:t>
      </w:r>
      <w:r w:rsidR="00A2463E">
        <w:rPr>
          <w:lang w:val="sr-Cyrl-RS"/>
        </w:rPr>
        <w:t>Mladena</w:t>
      </w:r>
      <w:r>
        <w:rPr>
          <w:lang w:val="sr-Cyrl-RS"/>
        </w:rPr>
        <w:t xml:space="preserve"> </w:t>
      </w:r>
      <w:r w:rsidR="00A2463E">
        <w:rPr>
          <w:lang w:val="sr-Cyrl-RS"/>
        </w:rPr>
        <w:t>Grujića</w:t>
      </w:r>
      <w:r>
        <w:rPr>
          <w:lang w:val="sr-Cyrl-RS"/>
        </w:rPr>
        <w:t>).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</w:r>
      <w:r w:rsidR="00A2463E">
        <w:rPr>
          <w:lang w:val="sr-Cyrl-RS"/>
        </w:rPr>
        <w:t>Sednici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nisu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prisustvovali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članovi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 w:rsidRPr="008C4462">
        <w:rPr>
          <w:lang w:val="sr-Cyrl-RS"/>
        </w:rPr>
        <w:t xml:space="preserve">: </w:t>
      </w:r>
      <w:r w:rsidR="00A2463E">
        <w:rPr>
          <w:lang w:val="sr-Cyrl-RS"/>
        </w:rPr>
        <w:t>Zoran</w:t>
      </w:r>
      <w:r>
        <w:rPr>
          <w:lang w:val="sr-Cyrl-RS"/>
        </w:rPr>
        <w:t xml:space="preserve"> </w:t>
      </w:r>
      <w:r w:rsidR="00A2463E">
        <w:rPr>
          <w:lang w:val="sr-Cyrl-RS"/>
        </w:rPr>
        <w:t>Pralica</w:t>
      </w:r>
      <w:r>
        <w:rPr>
          <w:lang w:val="sr-Cyrl-RS"/>
        </w:rPr>
        <w:t xml:space="preserve">, </w:t>
      </w:r>
      <w:r w:rsidR="00A2463E">
        <w:rPr>
          <w:lang w:val="sr-Cyrl-RS"/>
        </w:rPr>
        <w:t>Dragomir</w:t>
      </w:r>
      <w:r>
        <w:rPr>
          <w:lang w:val="sr-Cyrl-RS"/>
        </w:rPr>
        <w:t xml:space="preserve"> </w:t>
      </w:r>
      <w:r w:rsidR="00A2463E">
        <w:rPr>
          <w:lang w:val="sr-Cyrl-RS"/>
        </w:rPr>
        <w:t>Karić</w:t>
      </w:r>
      <w:r>
        <w:rPr>
          <w:lang w:val="sr-Cyrl-RS"/>
        </w:rPr>
        <w:t xml:space="preserve">, </w:t>
      </w:r>
      <w:r w:rsidR="00A2463E">
        <w:rPr>
          <w:lang w:val="sr-Cyrl-RS"/>
        </w:rPr>
        <w:t>Olivera</w:t>
      </w:r>
      <w:r>
        <w:rPr>
          <w:lang w:val="sr-Cyrl-RS"/>
        </w:rPr>
        <w:t xml:space="preserve"> </w:t>
      </w:r>
      <w:r w:rsidR="00A2463E">
        <w:rPr>
          <w:lang w:val="sr-Cyrl-RS"/>
        </w:rPr>
        <w:t>Pauljeskić</w:t>
      </w:r>
      <w:r>
        <w:rPr>
          <w:lang w:val="sr-Cyrl-RS"/>
        </w:rPr>
        <w:t xml:space="preserve">, </w:t>
      </w:r>
      <w:r w:rsidR="00A2463E">
        <w:rPr>
          <w:lang w:val="sr-Cyrl-RS"/>
        </w:rPr>
        <w:t>Novica</w:t>
      </w:r>
      <w:r>
        <w:rPr>
          <w:lang w:val="sr-Cyrl-RS"/>
        </w:rPr>
        <w:t xml:space="preserve"> </w:t>
      </w:r>
      <w:r w:rsidR="00A2463E">
        <w:rPr>
          <w:lang w:val="sr-Cyrl-RS"/>
        </w:rPr>
        <w:t>Tončev</w:t>
      </w:r>
      <w:r>
        <w:rPr>
          <w:lang w:val="sr-Cyrl-RS"/>
        </w:rPr>
        <w:t xml:space="preserve">, </w:t>
      </w:r>
      <w:r w:rsidR="00A2463E">
        <w:rPr>
          <w:lang w:val="sr-Cyrl-RS"/>
        </w:rPr>
        <w:t>Dragan</w:t>
      </w:r>
      <w:r>
        <w:rPr>
          <w:lang w:val="sr-Cyrl-RS"/>
        </w:rPr>
        <w:t xml:space="preserve"> </w:t>
      </w:r>
      <w:r w:rsidR="00A2463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A2463E">
        <w:rPr>
          <w:lang w:val="sr-Cyrl-RS"/>
        </w:rPr>
        <w:t>Ivan</w:t>
      </w:r>
      <w:r>
        <w:rPr>
          <w:lang w:val="sr-Cyrl-RS"/>
        </w:rPr>
        <w:t xml:space="preserve"> </w:t>
      </w:r>
      <w:r w:rsidR="00A2463E">
        <w:rPr>
          <w:lang w:val="sr-Cyrl-RS"/>
        </w:rPr>
        <w:t>Karić</w:t>
      </w:r>
      <w:r>
        <w:rPr>
          <w:lang w:val="sr-Cyrl-RS"/>
        </w:rPr>
        <w:t xml:space="preserve">, </w:t>
      </w:r>
      <w:r w:rsidR="00A2463E">
        <w:rPr>
          <w:lang w:val="sr-Cyrl-RS"/>
        </w:rPr>
        <w:t>Vladimir</w:t>
      </w:r>
      <w:r>
        <w:rPr>
          <w:lang w:val="sr-Cyrl-RS"/>
        </w:rPr>
        <w:t xml:space="preserve"> </w:t>
      </w:r>
      <w:r w:rsidR="00A2463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A2463E">
        <w:rPr>
          <w:lang w:val="sr-Cyrl-RS"/>
        </w:rPr>
        <w:t>Mladen</w:t>
      </w:r>
      <w:r>
        <w:rPr>
          <w:lang w:val="sr-Cyrl-RS"/>
        </w:rPr>
        <w:t xml:space="preserve"> </w:t>
      </w:r>
      <w:r w:rsidR="00A2463E">
        <w:rPr>
          <w:lang w:val="sr-Cyrl-RS"/>
        </w:rPr>
        <w:t>Grujić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Enis</w:t>
      </w:r>
      <w:r>
        <w:rPr>
          <w:lang w:val="sr-Cyrl-RS"/>
        </w:rPr>
        <w:t xml:space="preserve"> </w:t>
      </w:r>
      <w:r w:rsidR="00A2463E">
        <w:rPr>
          <w:lang w:val="sr-Cyrl-RS"/>
        </w:rPr>
        <w:t>Imamović</w:t>
      </w:r>
      <w:r>
        <w:rPr>
          <w:lang w:val="sr-Cyrl-RS"/>
        </w:rPr>
        <w:t>.</w:t>
      </w:r>
    </w:p>
    <w:p w:rsidR="00B815D7" w:rsidRPr="002E25E3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</w:r>
      <w:r w:rsidR="00A2463E">
        <w:rPr>
          <w:lang w:val="sr-Cyrl-RS"/>
        </w:rPr>
        <w:t>Sednici</w:t>
      </w:r>
      <w:r w:rsidRPr="002E25E3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Pr="002E25E3">
        <w:rPr>
          <w:lang w:val="sr-Cyrl-RS"/>
        </w:rPr>
        <w:t xml:space="preserve"> </w:t>
      </w:r>
      <w:r w:rsidR="00A2463E">
        <w:rPr>
          <w:lang w:val="sr-Cyrl-RS"/>
        </w:rPr>
        <w:t>prisustvovala</w:t>
      </w:r>
      <w:r w:rsidRPr="002E25E3">
        <w:rPr>
          <w:lang w:val="sr-Cyrl-RS"/>
        </w:rPr>
        <w:t xml:space="preserve"> </w:t>
      </w:r>
      <w:r w:rsidR="00A2463E">
        <w:rPr>
          <w:lang w:val="sr-Cyrl-RS"/>
        </w:rPr>
        <w:t>narodni</w:t>
      </w:r>
      <w:r w:rsidRPr="002E25E3">
        <w:rPr>
          <w:lang w:val="sr-Cyrl-RS"/>
        </w:rPr>
        <w:t xml:space="preserve"> </w:t>
      </w:r>
      <w:r w:rsidR="00A2463E">
        <w:rPr>
          <w:lang w:val="sr-Cyrl-RS"/>
        </w:rPr>
        <w:t>poslanik</w:t>
      </w:r>
      <w:r w:rsidRPr="002E25E3">
        <w:rPr>
          <w:lang w:val="sr-Cyrl-RS"/>
        </w:rPr>
        <w:t xml:space="preserve"> </w:t>
      </w:r>
      <w:r w:rsidR="00A2463E">
        <w:rPr>
          <w:lang w:val="sr-Cyrl-RS"/>
        </w:rPr>
        <w:t>Milena</w:t>
      </w:r>
      <w:r>
        <w:rPr>
          <w:lang w:val="sr-Cyrl-RS"/>
        </w:rPr>
        <w:t xml:space="preserve"> </w:t>
      </w:r>
      <w:r w:rsidR="00A2463E">
        <w:rPr>
          <w:lang w:val="sr-Cyrl-RS"/>
        </w:rPr>
        <w:t>Turk</w:t>
      </w:r>
      <w:r w:rsidRPr="002E25E3">
        <w:rPr>
          <w:lang w:val="sr-Cyrl-RS"/>
        </w:rPr>
        <w:t xml:space="preserve">, </w:t>
      </w:r>
      <w:r w:rsidR="00A2463E">
        <w:rPr>
          <w:lang w:val="sr-Cyrl-RS"/>
        </w:rPr>
        <w:t>koja</w:t>
      </w:r>
      <w:r w:rsidRPr="002E25E3">
        <w:rPr>
          <w:lang w:val="sr-Cyrl-RS"/>
        </w:rPr>
        <w:t xml:space="preserve"> </w:t>
      </w:r>
      <w:r w:rsidR="00A2463E">
        <w:rPr>
          <w:lang w:val="sr-Cyrl-RS"/>
        </w:rPr>
        <w:t>nije</w:t>
      </w:r>
      <w:r w:rsidRPr="002E25E3">
        <w:rPr>
          <w:lang w:val="sr-Cyrl-RS"/>
        </w:rPr>
        <w:t xml:space="preserve"> </w:t>
      </w:r>
      <w:r w:rsidR="00A2463E">
        <w:rPr>
          <w:lang w:val="sr-Cyrl-RS"/>
        </w:rPr>
        <w:t>član</w:t>
      </w:r>
      <w:r w:rsidRPr="002E25E3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 w:rsidRPr="002E25E3">
        <w:rPr>
          <w:lang w:val="sr-Cyrl-RS"/>
        </w:rPr>
        <w:t>.</w:t>
      </w:r>
    </w:p>
    <w:p w:rsidR="00B815D7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A2463E">
        <w:rPr>
          <w:lang w:val="sr-Cyrl-RS"/>
        </w:rPr>
        <w:t>Sednici</w:t>
      </w:r>
      <w:r>
        <w:rPr>
          <w:lang w:val="sr-Cyrl-RS"/>
        </w:rPr>
        <w:t xml:space="preserve"> </w:t>
      </w:r>
      <w:r w:rsidR="00A2463E">
        <w:rPr>
          <w:lang w:val="sr-Cyrl-RS"/>
        </w:rPr>
        <w:t>su</w:t>
      </w:r>
      <w:r>
        <w:rPr>
          <w:lang w:val="sr-Cyrl-RS"/>
        </w:rPr>
        <w:t xml:space="preserve">, </w:t>
      </w:r>
      <w:r w:rsidR="00A2463E">
        <w:rPr>
          <w:lang w:val="sr-Cyrl-RS"/>
        </w:rPr>
        <w:t>na</w:t>
      </w:r>
      <w:r>
        <w:rPr>
          <w:lang w:val="sr-Cyrl-RS"/>
        </w:rPr>
        <w:t xml:space="preserve"> </w:t>
      </w:r>
      <w:r w:rsidR="00A2463E">
        <w:rPr>
          <w:lang w:val="sr-Cyrl-RS"/>
        </w:rPr>
        <w:t>poziv</w:t>
      </w:r>
      <w:r>
        <w:rPr>
          <w:lang w:val="sr-Cyrl-RS"/>
        </w:rPr>
        <w:t xml:space="preserve"> </w:t>
      </w:r>
      <w:r w:rsidR="00A2463E">
        <w:rPr>
          <w:lang w:val="sr-Cyrl-RS"/>
        </w:rPr>
        <w:t>predsednika</w:t>
      </w:r>
      <w:r>
        <w:rPr>
          <w:lang w:val="sr-Cyrl-RS"/>
        </w:rPr>
        <w:t xml:space="preserve">, </w:t>
      </w:r>
      <w:r w:rsidR="00A2463E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A2463E">
        <w:rPr>
          <w:lang w:val="sr-Cyrl-RS"/>
        </w:rPr>
        <w:t>Željko</w:t>
      </w:r>
      <w:r>
        <w:rPr>
          <w:lang w:val="sr-Cyrl-RS"/>
        </w:rPr>
        <w:t xml:space="preserve"> </w:t>
      </w:r>
      <w:r w:rsidR="00A2463E">
        <w:rPr>
          <w:lang w:val="sr-Cyrl-RS"/>
        </w:rPr>
        <w:t>Sertić</w:t>
      </w:r>
      <w:r>
        <w:rPr>
          <w:lang w:val="sr-Cyrl-RS"/>
        </w:rPr>
        <w:t xml:space="preserve">, </w:t>
      </w:r>
      <w:r w:rsidR="00A2463E">
        <w:rPr>
          <w:lang w:val="sr-Cyrl-RS"/>
        </w:rPr>
        <w:t>ministar</w:t>
      </w:r>
      <w:r>
        <w:rPr>
          <w:lang w:val="sr-Cyrl-RS"/>
        </w:rPr>
        <w:t xml:space="preserve"> </w:t>
      </w:r>
      <w:r w:rsidR="00A2463E">
        <w:rPr>
          <w:lang w:val="sr-Cyrl-RS"/>
        </w:rPr>
        <w:t>privrede</w:t>
      </w:r>
      <w:r>
        <w:rPr>
          <w:lang w:val="sr-Cyrl-RS"/>
        </w:rPr>
        <w:t xml:space="preserve">, </w:t>
      </w:r>
      <w:r w:rsidR="00A2463E">
        <w:rPr>
          <w:lang w:val="sr-Cyrl-RS"/>
        </w:rPr>
        <w:t>Mirjana</w:t>
      </w:r>
      <w:r>
        <w:rPr>
          <w:lang w:val="sr-Cyrl-RS"/>
        </w:rPr>
        <w:t xml:space="preserve"> </w:t>
      </w:r>
      <w:r w:rsidR="00A2463E">
        <w:rPr>
          <w:lang w:val="sr-Cyrl-RS"/>
        </w:rPr>
        <w:t>Filipović</w:t>
      </w:r>
      <w:r>
        <w:rPr>
          <w:lang w:val="sr-Cyrl-RS"/>
        </w:rPr>
        <w:t xml:space="preserve">, </w:t>
      </w:r>
      <w:r w:rsidR="00A2463E">
        <w:rPr>
          <w:lang w:val="sr-Cyrl-RS"/>
        </w:rPr>
        <w:t>državni</w:t>
      </w:r>
      <w:r>
        <w:rPr>
          <w:lang w:val="sr-Cyrl-RS"/>
        </w:rPr>
        <w:t xml:space="preserve"> </w:t>
      </w:r>
      <w:r w:rsidR="00A2463E">
        <w:rPr>
          <w:lang w:val="sr-Cyrl-RS"/>
        </w:rPr>
        <w:t>sekretar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A2463E">
        <w:rPr>
          <w:lang w:val="sr-Cyrl-RS"/>
        </w:rPr>
        <w:t>rudarstva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energetike</w:t>
      </w:r>
      <w:r>
        <w:rPr>
          <w:lang w:val="sr-Cyrl-RS"/>
        </w:rPr>
        <w:t xml:space="preserve">, </w:t>
      </w:r>
      <w:r w:rsidR="00A2463E">
        <w:rPr>
          <w:lang w:val="sr-Cyrl-RS"/>
        </w:rPr>
        <w:t>Milun</w:t>
      </w:r>
      <w:r>
        <w:rPr>
          <w:lang w:val="sr-Cyrl-RS"/>
        </w:rPr>
        <w:t xml:space="preserve"> </w:t>
      </w:r>
      <w:r w:rsidR="00A2463E">
        <w:rPr>
          <w:lang w:val="sr-Cyrl-RS"/>
        </w:rPr>
        <w:t>Trivunac</w:t>
      </w:r>
      <w:r>
        <w:rPr>
          <w:lang w:val="sr-Cyrl-RS"/>
        </w:rPr>
        <w:t xml:space="preserve">, </w:t>
      </w:r>
      <w:r w:rsidR="00A2463E">
        <w:rPr>
          <w:lang w:val="sr-Cyrl-RS"/>
        </w:rPr>
        <w:t>pomoćnik</w:t>
      </w:r>
      <w:r>
        <w:rPr>
          <w:lang w:val="sr-Cyrl-RS"/>
        </w:rPr>
        <w:t xml:space="preserve"> </w:t>
      </w:r>
      <w:r w:rsidR="00A2463E">
        <w:rPr>
          <w:lang w:val="sr-Cyrl-RS"/>
        </w:rPr>
        <w:t>ministra</w:t>
      </w:r>
      <w:r>
        <w:rPr>
          <w:lang w:val="sr-Cyrl-RS"/>
        </w:rPr>
        <w:t xml:space="preserve"> </w:t>
      </w:r>
      <w:r w:rsidR="00A2463E">
        <w:rPr>
          <w:lang w:val="sr-Cyrl-RS"/>
        </w:rPr>
        <w:t>privrede</w:t>
      </w:r>
      <w:r>
        <w:rPr>
          <w:lang w:val="sr-Cyrl-RS"/>
        </w:rPr>
        <w:t xml:space="preserve">, </w:t>
      </w:r>
      <w:r w:rsidR="00A2463E">
        <w:rPr>
          <w:lang w:val="sr-Cyrl-RS"/>
        </w:rPr>
        <w:t>Dušan</w:t>
      </w:r>
      <w:r>
        <w:rPr>
          <w:lang w:val="sr-Cyrl-RS"/>
        </w:rPr>
        <w:t xml:space="preserve"> </w:t>
      </w:r>
      <w:r w:rsidR="00A2463E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A2463E">
        <w:rPr>
          <w:lang w:val="sr-Cyrl-RS"/>
        </w:rPr>
        <w:t>direktor</w:t>
      </w:r>
      <w:r>
        <w:rPr>
          <w:lang w:val="sr-Cyrl-RS"/>
        </w:rPr>
        <w:t xml:space="preserve"> </w:t>
      </w:r>
      <w:r w:rsidR="00A2463E">
        <w:rPr>
          <w:lang w:val="sr-Cyrl-RS"/>
        </w:rPr>
        <w:t>Centra</w:t>
      </w:r>
      <w:r>
        <w:rPr>
          <w:lang w:val="sr-Cyrl-RS"/>
        </w:rPr>
        <w:t xml:space="preserve"> </w:t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rPr>
          <w:lang w:val="sr-Cyrl-RS"/>
        </w:rPr>
        <w:t>tržište</w:t>
      </w:r>
      <w:r>
        <w:rPr>
          <w:lang w:val="sr-Cyrl-RS"/>
        </w:rPr>
        <w:t xml:space="preserve"> </w:t>
      </w:r>
      <w:r w:rsidR="00A2463E">
        <w:rPr>
          <w:lang w:val="sr-Cyrl-RS"/>
        </w:rPr>
        <w:t>kapitala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Agenciji</w:t>
      </w:r>
      <w:r>
        <w:rPr>
          <w:lang w:val="sr-Cyrl-RS"/>
        </w:rPr>
        <w:t xml:space="preserve"> </w:t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rPr>
          <w:lang w:val="sr-Cyrl-RS"/>
        </w:rPr>
        <w:t>privatizaciju</w:t>
      </w:r>
      <w:r w:rsidR="007027EE">
        <w:rPr>
          <w:lang w:val="sr-Cyrl-RS"/>
        </w:rPr>
        <w:t xml:space="preserve">, </w:t>
      </w:r>
      <w:r w:rsidR="00A2463E">
        <w:rPr>
          <w:lang w:val="sr-Cyrl-RS"/>
        </w:rPr>
        <w:t>Branka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Janković</w:t>
      </w:r>
      <w:r w:rsidR="007027EE">
        <w:rPr>
          <w:lang w:val="sr-Cyrl-RS"/>
        </w:rPr>
        <w:t xml:space="preserve">, </w:t>
      </w:r>
      <w:r w:rsidR="00A2463E">
        <w:rPr>
          <w:lang w:val="sr-Cyrl-RS"/>
        </w:rPr>
        <w:t>p</w:t>
      </w:r>
      <w:r w:rsidR="007027EE">
        <w:t>o</w:t>
      </w:r>
      <w:r w:rsidR="00A2463E">
        <w:rPr>
          <w:lang w:val="sr-Cyrl-RS"/>
        </w:rPr>
        <w:t>sebni</w:t>
      </w:r>
      <w:r>
        <w:rPr>
          <w:lang w:val="sr-Cyrl-RS"/>
        </w:rPr>
        <w:t xml:space="preserve"> </w:t>
      </w:r>
      <w:r w:rsidR="00A2463E">
        <w:rPr>
          <w:lang w:val="sr-Cyrl-RS"/>
        </w:rPr>
        <w:t>savetnik</w:t>
      </w:r>
      <w:r>
        <w:rPr>
          <w:lang w:val="sr-Cyrl-RS"/>
        </w:rPr>
        <w:t xml:space="preserve"> </w:t>
      </w:r>
      <w:r w:rsidR="00A2463E">
        <w:rPr>
          <w:lang w:val="sr-Cyrl-RS"/>
        </w:rPr>
        <w:t>direktora</w:t>
      </w:r>
      <w:r>
        <w:rPr>
          <w:lang w:val="sr-Cyrl-RS"/>
        </w:rPr>
        <w:t xml:space="preserve"> </w:t>
      </w:r>
      <w:r w:rsidR="00A2463E">
        <w:rPr>
          <w:lang w:val="sr-Cyrl-RS"/>
        </w:rPr>
        <w:t>Agencije</w:t>
      </w:r>
      <w:r>
        <w:rPr>
          <w:lang w:val="sr-Cyrl-RS"/>
        </w:rPr>
        <w:t xml:space="preserve"> </w:t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Gordana</w:t>
      </w:r>
      <w:r>
        <w:rPr>
          <w:lang w:val="sr-Cyrl-RS"/>
        </w:rPr>
        <w:t xml:space="preserve"> </w:t>
      </w:r>
      <w:r w:rsidR="00A2463E">
        <w:rPr>
          <w:lang w:val="sr-Cyrl-RS"/>
        </w:rPr>
        <w:t>Hajvazović</w:t>
      </w:r>
      <w:r>
        <w:rPr>
          <w:lang w:val="sr-Cyrl-RS"/>
        </w:rPr>
        <w:t xml:space="preserve">, </w:t>
      </w:r>
      <w:r w:rsidR="00A2463E">
        <w:rPr>
          <w:lang w:val="sr-Cyrl-RS"/>
        </w:rPr>
        <w:t>samostalni</w:t>
      </w:r>
      <w:r>
        <w:rPr>
          <w:lang w:val="sr-Cyrl-RS"/>
        </w:rPr>
        <w:t xml:space="preserve"> </w:t>
      </w:r>
      <w:r w:rsidR="00A2463E">
        <w:rPr>
          <w:lang w:val="sr-Cyrl-RS"/>
        </w:rPr>
        <w:t>savetnik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A2463E">
        <w:rPr>
          <w:lang w:val="sr-Cyrl-RS"/>
        </w:rPr>
        <w:t>rudarstva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energetike</w:t>
      </w:r>
      <w:r>
        <w:rPr>
          <w:lang w:val="sr-Cyrl-RS"/>
        </w:rPr>
        <w:t>.</w:t>
      </w:r>
    </w:p>
    <w:p w:rsidR="008D5C94" w:rsidRPr="008D5C94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Latn-RS"/>
        </w:rPr>
        <w:tab/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  <w:r w:rsidRPr="008C4462">
        <w:rPr>
          <w:lang w:val="sr-Cyrl-RS"/>
        </w:rPr>
        <w:tab/>
      </w:r>
      <w:r w:rsidR="00A2463E">
        <w:rPr>
          <w:lang w:val="sr-Cyrl-RS"/>
        </w:rPr>
        <w:t>Na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predlog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predsednika</w:t>
      </w:r>
      <w:r w:rsidRPr="008C4462">
        <w:rPr>
          <w:lang w:val="sr-Cyrl-RS"/>
        </w:rPr>
        <w:t xml:space="preserve">, </w:t>
      </w:r>
      <w:r w:rsidR="00A2463E">
        <w:rPr>
          <w:lang w:val="sr-Cyrl-RS"/>
        </w:rPr>
        <w:t>Odbor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jednoglasno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utvrdio</w:t>
      </w:r>
      <w:r w:rsidRPr="008C4462">
        <w:rPr>
          <w:lang w:val="sr-Cyrl-RS"/>
        </w:rPr>
        <w:t xml:space="preserve"> </w:t>
      </w:r>
      <w:r w:rsidR="00A2463E">
        <w:rPr>
          <w:lang w:val="sr-Cyrl-RS"/>
        </w:rPr>
        <w:t>sledeći</w:t>
      </w:r>
    </w:p>
    <w:p w:rsidR="00B815D7" w:rsidRDefault="00B815D7" w:rsidP="00B815D7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B815D7" w:rsidRPr="008C4462" w:rsidRDefault="00A2463E" w:rsidP="00B815D7">
      <w:pPr>
        <w:widowControl w:val="0"/>
        <w:tabs>
          <w:tab w:val="left" w:pos="1440"/>
        </w:tabs>
        <w:jc w:val="center"/>
        <w:rPr>
          <w:lang w:val="sr-Cyrl-RS"/>
        </w:rPr>
      </w:pPr>
      <w:r>
        <w:rPr>
          <w:lang w:val="sr-Cyrl-RS"/>
        </w:rPr>
        <w:t>D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n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e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v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n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i</w:t>
      </w:r>
      <w:r w:rsidR="00B815D7" w:rsidRPr="008C4462">
        <w:rPr>
          <w:lang w:val="sr-Cyrl-RS"/>
        </w:rPr>
        <w:t xml:space="preserve">   </w:t>
      </w:r>
      <w:r>
        <w:rPr>
          <w:lang w:val="sr-Cyrl-RS"/>
        </w:rPr>
        <w:t>r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e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B815D7" w:rsidRPr="008C4462" w:rsidRDefault="00B815D7" w:rsidP="00B815D7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B815D7" w:rsidRPr="00E1775D" w:rsidRDefault="00B815D7" w:rsidP="00B815D7">
      <w:pPr>
        <w:jc w:val="both"/>
        <w:rPr>
          <w:lang w:val="sr-Cyrl-RS"/>
        </w:rPr>
      </w:pPr>
      <w:r w:rsidRPr="008C4462">
        <w:rPr>
          <w:lang w:val="sr-Cyrl-CS"/>
        </w:rPr>
        <w:tab/>
      </w:r>
      <w:r>
        <w:rPr>
          <w:lang w:val="sr-Cyrl-CS"/>
        </w:rPr>
        <w:tab/>
      </w:r>
      <w:r w:rsidRPr="00E1775D">
        <w:rPr>
          <w:lang w:val="sr-Cyrl-RS"/>
        </w:rPr>
        <w:t xml:space="preserve">1. </w:t>
      </w:r>
      <w:r w:rsidR="00A2463E">
        <w:rPr>
          <w:lang w:val="sr-Cyrl-RS"/>
        </w:rPr>
        <w:t>Razmatranje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Predloga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o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izmenama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dopunama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o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Agenciji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privatizaciju</w:t>
      </w:r>
      <w:r w:rsidRPr="00E1775D">
        <w:rPr>
          <w:lang w:val="sr-Cyrl-RS"/>
        </w:rPr>
        <w:t xml:space="preserve">, </w:t>
      </w:r>
      <w:r w:rsidR="00A2463E">
        <w:rPr>
          <w:lang w:val="sr-Cyrl-RS"/>
        </w:rPr>
        <w:t>koji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podnela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Vlada</w:t>
      </w:r>
      <w:r w:rsidRPr="00E1775D">
        <w:rPr>
          <w:lang w:val="sr-Cyrl-RS"/>
        </w:rPr>
        <w:t xml:space="preserve"> (</w:t>
      </w:r>
      <w:r w:rsidR="00A2463E">
        <w:rPr>
          <w:lang w:val="sr-Cyrl-RS"/>
        </w:rPr>
        <w:t>broj</w:t>
      </w:r>
      <w:r w:rsidRPr="00E1775D">
        <w:rPr>
          <w:lang w:val="sr-Cyrl-RS"/>
        </w:rPr>
        <w:t xml:space="preserve"> 011-3687/14 </w:t>
      </w:r>
      <w:r w:rsidR="00A2463E">
        <w:rPr>
          <w:lang w:val="sr-Cyrl-RS"/>
        </w:rPr>
        <w:t>od</w:t>
      </w:r>
      <w:r w:rsidRPr="00E1775D">
        <w:rPr>
          <w:lang w:val="sr-Cyrl-RS"/>
        </w:rPr>
        <w:t xml:space="preserve"> 13. </w:t>
      </w:r>
      <w:r w:rsidR="00A2463E">
        <w:rPr>
          <w:lang w:val="sr-Cyrl-RS"/>
        </w:rPr>
        <w:t>oktobra</w:t>
      </w:r>
      <w:r w:rsidRPr="00E1775D">
        <w:rPr>
          <w:lang w:val="sr-Cyrl-RS"/>
        </w:rPr>
        <w:t xml:space="preserve"> 2014. </w:t>
      </w:r>
      <w:r w:rsidR="00A2463E">
        <w:rPr>
          <w:lang w:val="sr-Cyrl-RS"/>
        </w:rPr>
        <w:t>godine</w:t>
      </w:r>
      <w:r w:rsidRPr="00E1775D">
        <w:rPr>
          <w:lang w:val="sr-Cyrl-RS"/>
        </w:rPr>
        <w:t>);</w:t>
      </w:r>
    </w:p>
    <w:p w:rsidR="00B815D7" w:rsidRPr="00E1775D" w:rsidRDefault="00B815D7" w:rsidP="00B815D7">
      <w:pPr>
        <w:jc w:val="both"/>
        <w:rPr>
          <w:lang w:val="sr-Cyrl-RS"/>
        </w:rPr>
      </w:pPr>
      <w:r w:rsidRPr="00E1775D">
        <w:rPr>
          <w:lang w:val="sr-Cyrl-RS"/>
        </w:rPr>
        <w:tab/>
      </w:r>
      <w:r w:rsidRPr="00E1775D">
        <w:rPr>
          <w:lang w:val="sr-Cyrl-RS"/>
        </w:rPr>
        <w:tab/>
        <w:t xml:space="preserve">2. </w:t>
      </w:r>
      <w:r w:rsidR="00A2463E">
        <w:rPr>
          <w:lang w:val="sr-Cyrl-RS"/>
        </w:rPr>
        <w:t>Razmatranje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Predloga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o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izmenama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dopunama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o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pravu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na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besplatne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akcije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novčanu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naknadu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koju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građani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ostvaruju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postupku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privatizacije</w:t>
      </w:r>
      <w:r w:rsidRPr="00E1775D">
        <w:rPr>
          <w:lang w:val="sr-Cyrl-RS"/>
        </w:rPr>
        <w:t xml:space="preserve">, </w:t>
      </w:r>
      <w:r w:rsidR="00A2463E">
        <w:rPr>
          <w:lang w:val="sr-Cyrl-RS"/>
        </w:rPr>
        <w:t>koji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podnela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Vlada</w:t>
      </w:r>
      <w:r w:rsidRPr="00E1775D">
        <w:rPr>
          <w:lang w:val="sr-Cyrl-RS"/>
        </w:rPr>
        <w:t xml:space="preserve"> (</w:t>
      </w:r>
      <w:r w:rsidR="00A2463E">
        <w:rPr>
          <w:lang w:val="sr-Cyrl-RS"/>
        </w:rPr>
        <w:t>broj</w:t>
      </w:r>
      <w:r w:rsidRPr="00E1775D">
        <w:rPr>
          <w:lang w:val="sr-Cyrl-RS"/>
        </w:rPr>
        <w:t xml:space="preserve"> 011-3688/14 </w:t>
      </w:r>
      <w:r w:rsidR="00A2463E">
        <w:rPr>
          <w:lang w:val="sr-Cyrl-RS"/>
        </w:rPr>
        <w:t>od</w:t>
      </w:r>
      <w:r w:rsidRPr="00E1775D">
        <w:rPr>
          <w:lang w:val="sr-Cyrl-RS"/>
        </w:rPr>
        <w:t xml:space="preserve"> 13. </w:t>
      </w:r>
      <w:r w:rsidR="00A2463E">
        <w:rPr>
          <w:lang w:val="sr-Cyrl-RS"/>
        </w:rPr>
        <w:t>oktobra</w:t>
      </w:r>
      <w:r w:rsidRPr="00E1775D">
        <w:rPr>
          <w:lang w:val="sr-Cyrl-RS"/>
        </w:rPr>
        <w:t xml:space="preserve"> 2014. </w:t>
      </w:r>
      <w:r w:rsidR="00A2463E">
        <w:rPr>
          <w:lang w:val="sr-Cyrl-RS"/>
        </w:rPr>
        <w:t>godine</w:t>
      </w:r>
      <w:r w:rsidRPr="00E1775D">
        <w:rPr>
          <w:lang w:val="sr-Cyrl-RS"/>
        </w:rPr>
        <w:t>);</w:t>
      </w:r>
    </w:p>
    <w:p w:rsidR="00B815D7" w:rsidRDefault="00B815D7" w:rsidP="00B815D7">
      <w:pPr>
        <w:jc w:val="both"/>
        <w:rPr>
          <w:lang w:val="sr-Cyrl-RS"/>
        </w:rPr>
      </w:pPr>
      <w:r w:rsidRPr="00E1775D">
        <w:rPr>
          <w:lang w:val="sr-Cyrl-RS"/>
        </w:rPr>
        <w:tab/>
      </w:r>
      <w:r w:rsidRPr="00E1775D">
        <w:rPr>
          <w:lang w:val="sr-Cyrl-RS"/>
        </w:rPr>
        <w:tab/>
        <w:t xml:space="preserve">3. </w:t>
      </w:r>
      <w:r w:rsidR="00A2463E">
        <w:rPr>
          <w:lang w:val="sr-Cyrl-RS"/>
        </w:rPr>
        <w:t>Razmatranje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Predloga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o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utvrđivanju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javnog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interesa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posebnim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postupcima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eksproprijacije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pribavljanja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dokumentacije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radi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realizacije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izgradnje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sistema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prenos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električne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energije</w:t>
      </w:r>
      <w:r w:rsidRPr="00E1775D">
        <w:rPr>
          <w:lang w:val="sr-Cyrl-RS"/>
        </w:rPr>
        <w:t xml:space="preserve"> 400</w:t>
      </w:r>
      <w:r w:rsidRPr="00E1775D">
        <w:rPr>
          <w:lang w:val="sr-Latn-RS"/>
        </w:rPr>
        <w:t xml:space="preserve"> kV </w:t>
      </w:r>
      <w:r w:rsidR="00A2463E">
        <w:rPr>
          <w:lang w:val="sr-Cyrl-RS"/>
        </w:rPr>
        <w:t>naponskog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nivoa</w:t>
      </w:r>
      <w:r w:rsidRPr="00E1775D">
        <w:rPr>
          <w:lang w:val="sr-Cyrl-RS"/>
        </w:rPr>
        <w:t xml:space="preserve"> „</w:t>
      </w:r>
      <w:r w:rsidR="00A2463E">
        <w:rPr>
          <w:lang w:val="sr-Cyrl-RS"/>
        </w:rPr>
        <w:t>Transbalkanski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koridor</w:t>
      </w:r>
      <w:r w:rsidRPr="00E1775D">
        <w:rPr>
          <w:lang w:val="sr-Cyrl-RS"/>
        </w:rPr>
        <w:t xml:space="preserve">- </w:t>
      </w:r>
      <w:r w:rsidR="00A2463E">
        <w:rPr>
          <w:lang w:val="sr-Cyrl-RS"/>
        </w:rPr>
        <w:t>prva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faza</w:t>
      </w:r>
      <w:r w:rsidRPr="00E1775D">
        <w:rPr>
          <w:lang w:val="sr-Cyrl-RS"/>
        </w:rPr>
        <w:t xml:space="preserve">“, </w:t>
      </w:r>
      <w:r w:rsidR="00A2463E">
        <w:rPr>
          <w:lang w:val="sr-Cyrl-RS"/>
        </w:rPr>
        <w:t>koji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podnela</w:t>
      </w:r>
      <w:r w:rsidRPr="00E1775D">
        <w:rPr>
          <w:lang w:val="sr-Cyrl-RS"/>
        </w:rPr>
        <w:t xml:space="preserve"> </w:t>
      </w:r>
      <w:r w:rsidR="00A2463E">
        <w:rPr>
          <w:lang w:val="sr-Cyrl-RS"/>
        </w:rPr>
        <w:t>Vlada</w:t>
      </w:r>
      <w:r w:rsidRPr="00E1775D">
        <w:rPr>
          <w:lang w:val="sr-Cyrl-RS"/>
        </w:rPr>
        <w:t xml:space="preserve"> (</w:t>
      </w:r>
      <w:r w:rsidR="00A2463E">
        <w:rPr>
          <w:lang w:val="sr-Cyrl-RS"/>
        </w:rPr>
        <w:t>broj</w:t>
      </w:r>
      <w:r w:rsidRPr="00E1775D">
        <w:rPr>
          <w:lang w:val="sr-Cyrl-RS"/>
        </w:rPr>
        <w:t xml:space="preserve"> 465-3034/14 </w:t>
      </w:r>
      <w:r w:rsidR="00A2463E">
        <w:rPr>
          <w:lang w:val="sr-Cyrl-RS"/>
        </w:rPr>
        <w:t>od</w:t>
      </w:r>
      <w:r w:rsidRPr="00E1775D">
        <w:rPr>
          <w:lang w:val="sr-Cyrl-RS"/>
        </w:rPr>
        <w:t xml:space="preserve"> 25. </w:t>
      </w:r>
      <w:r w:rsidR="00A2463E">
        <w:rPr>
          <w:lang w:val="sr-Cyrl-RS"/>
        </w:rPr>
        <w:t>septembra</w:t>
      </w:r>
      <w:r w:rsidRPr="00E1775D">
        <w:rPr>
          <w:lang w:val="sr-Cyrl-RS"/>
        </w:rPr>
        <w:t xml:space="preserve"> 2014. </w:t>
      </w:r>
      <w:r w:rsidR="00A2463E">
        <w:rPr>
          <w:lang w:val="sr-Cyrl-RS"/>
        </w:rPr>
        <w:t>godine</w:t>
      </w:r>
      <w:r w:rsidRPr="00E1775D">
        <w:rPr>
          <w:lang w:val="sr-Cyrl-RS"/>
        </w:rPr>
        <w:t>)</w:t>
      </w:r>
      <w:r w:rsidRPr="00E1775D">
        <w:rPr>
          <w:lang w:val="sr-Latn-RS"/>
        </w:rPr>
        <w:t>.</w:t>
      </w:r>
    </w:p>
    <w:p w:rsidR="008D5C94" w:rsidRDefault="00B815D7" w:rsidP="008D5C94">
      <w:pPr>
        <w:widowControl w:val="0"/>
        <w:tabs>
          <w:tab w:val="left" w:pos="1440"/>
        </w:tabs>
        <w:jc w:val="both"/>
        <w:rPr>
          <w:lang w:val="sr-Latn-RS"/>
        </w:rPr>
      </w:pPr>
      <w:r>
        <w:rPr>
          <w:lang w:val="sr-Cyrl-RS"/>
        </w:rPr>
        <w:tab/>
      </w:r>
      <w:r w:rsidR="00A2463E">
        <w:rPr>
          <w:lang w:val="sr-Cyrl-RS"/>
        </w:rPr>
        <w:t>Na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predlog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predsednika</w:t>
      </w:r>
      <w:r w:rsidR="008D5C94">
        <w:rPr>
          <w:lang w:val="sr-Cyrl-RS"/>
        </w:rPr>
        <w:t xml:space="preserve">, </w:t>
      </w:r>
      <w:r w:rsidR="00A2463E">
        <w:rPr>
          <w:lang w:val="sr-Cyrl-RS"/>
        </w:rPr>
        <w:t>Odbor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8D5C94">
        <w:rPr>
          <w:lang w:val="sr-Cyrl-RS"/>
        </w:rPr>
        <w:t xml:space="preserve">, </w:t>
      </w:r>
      <w:r w:rsidR="00A2463E">
        <w:rPr>
          <w:lang w:val="sr-Cyrl-RS"/>
        </w:rPr>
        <w:t>u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skladu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sa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članom</w:t>
      </w:r>
      <w:r w:rsidR="008D5C94">
        <w:rPr>
          <w:lang w:val="sr-Cyrl-RS"/>
        </w:rPr>
        <w:t xml:space="preserve"> 76. </w:t>
      </w:r>
      <w:r w:rsidR="00A2463E">
        <w:rPr>
          <w:lang w:val="sr-Cyrl-RS"/>
        </w:rPr>
        <w:t>Poslovnika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Narodne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skupštine</w:t>
      </w:r>
      <w:r w:rsidR="008D5C94">
        <w:rPr>
          <w:lang w:val="sr-Cyrl-RS"/>
        </w:rPr>
        <w:t xml:space="preserve">, </w:t>
      </w:r>
      <w:r w:rsidR="00A2463E">
        <w:rPr>
          <w:lang w:val="sr-Cyrl-RS"/>
        </w:rPr>
        <w:t>većinom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glasova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odlučio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vodi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zajednički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načelni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pretres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po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prvoj</w:t>
      </w:r>
      <w:r w:rsidR="008D5C94">
        <w:rPr>
          <w:lang w:val="sr-Latn-RS"/>
        </w:rPr>
        <w:t xml:space="preserve"> </w:t>
      </w:r>
      <w:r w:rsidR="00A2463E">
        <w:rPr>
          <w:lang w:val="sr-Cyrl-RS"/>
        </w:rPr>
        <w:t>i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drugoj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tački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dnevnog</w:t>
      </w:r>
      <w:r w:rsidR="008D5C94">
        <w:rPr>
          <w:lang w:val="sr-Cyrl-RS"/>
        </w:rPr>
        <w:t xml:space="preserve"> </w:t>
      </w:r>
      <w:r w:rsidR="00A2463E">
        <w:rPr>
          <w:lang w:val="sr-Cyrl-RS"/>
        </w:rPr>
        <w:t>reda</w:t>
      </w:r>
      <w:r w:rsidR="008D5C94">
        <w:rPr>
          <w:lang w:val="sr-Latn-RS"/>
        </w:rPr>
        <w:t>.</w:t>
      </w:r>
    </w:p>
    <w:p w:rsidR="00B815D7" w:rsidRPr="00E1775D" w:rsidRDefault="00B815D7" w:rsidP="00B815D7">
      <w:pPr>
        <w:tabs>
          <w:tab w:val="left" w:pos="1418"/>
        </w:tabs>
        <w:ind w:firstLine="720"/>
        <w:jc w:val="both"/>
        <w:rPr>
          <w:lang w:val="sr-Cyrl-RS"/>
        </w:rPr>
      </w:pPr>
    </w:p>
    <w:p w:rsidR="002562B6" w:rsidRPr="00465600" w:rsidRDefault="00A2463E" w:rsidP="00B815D7">
      <w:pPr>
        <w:jc w:val="both"/>
        <w:rPr>
          <w:rFonts w:eastAsiaTheme="minorHAnsi"/>
          <w:lang w:val="sr-Cyrl-RS"/>
        </w:rPr>
      </w:pPr>
      <w:r>
        <w:rPr>
          <w:lang w:val="sr-Cyrl-RS"/>
        </w:rPr>
        <w:lastRenderedPageBreak/>
        <w:t>Prva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i</w:t>
      </w:r>
      <w:r w:rsidR="00B815D7">
        <w:rPr>
          <w:lang w:val="sr-Cyrl-RS"/>
        </w:rPr>
        <w:t xml:space="preserve"> </w:t>
      </w:r>
      <w:r>
        <w:rPr>
          <w:lang w:val="sr-Cyrl-RS"/>
        </w:rPr>
        <w:t>druga</w:t>
      </w:r>
      <w:r w:rsidR="00B815D7">
        <w:rPr>
          <w:lang w:val="sr-Cyrl-RS"/>
        </w:rPr>
        <w:t xml:space="preserve"> </w:t>
      </w:r>
      <w:r>
        <w:rPr>
          <w:lang w:val="sr-Cyrl-RS"/>
        </w:rPr>
        <w:t>tačka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dnevnog</w:t>
      </w:r>
      <w:r w:rsidR="00B815D7" w:rsidRPr="008C4462">
        <w:rPr>
          <w:lang w:val="sr-Cyrl-RS"/>
        </w:rPr>
        <w:t xml:space="preserve"> </w:t>
      </w:r>
      <w:r>
        <w:rPr>
          <w:lang w:val="sr-Cyrl-RS"/>
        </w:rPr>
        <w:t>reda</w:t>
      </w:r>
      <w:r w:rsidR="00B815D7" w:rsidRPr="008C4462">
        <w:rPr>
          <w:lang w:val="sr-Cyrl-RS"/>
        </w:rPr>
        <w:t xml:space="preserve"> </w:t>
      </w:r>
      <w:r w:rsidR="00B815D7">
        <w:rPr>
          <w:lang w:val="sr-Cyrl-RS"/>
        </w:rPr>
        <w:t xml:space="preserve">– </w:t>
      </w:r>
      <w:r>
        <w:rPr>
          <w:b/>
          <w:lang w:val="sr-Cyrl-RS"/>
        </w:rPr>
        <w:t>Predlog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Agenciji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privatizaciju</w:t>
      </w:r>
      <w:r w:rsidR="00F24397">
        <w:rPr>
          <w:b/>
          <w:lang w:val="sr-Cyrl-RS"/>
        </w:rPr>
        <w:t xml:space="preserve">; </w:t>
      </w:r>
      <w:r>
        <w:rPr>
          <w:b/>
          <w:lang w:val="sr-Cyrl-RS"/>
        </w:rPr>
        <w:t>Predlog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pravu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besplatne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akcije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novčanu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naknadu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koju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građani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ostvaruju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postupku</w:t>
      </w:r>
      <w:r w:rsidR="00B815D7" w:rsidRPr="00E1775D">
        <w:rPr>
          <w:b/>
          <w:lang w:val="sr-Cyrl-RS"/>
        </w:rPr>
        <w:t xml:space="preserve"> </w:t>
      </w:r>
      <w:r>
        <w:rPr>
          <w:b/>
          <w:lang w:val="sr-Cyrl-RS"/>
        </w:rPr>
        <w:t>privatizacije</w:t>
      </w:r>
    </w:p>
    <w:p w:rsidR="002562B6" w:rsidRDefault="002562B6">
      <w:pPr>
        <w:rPr>
          <w:lang w:val="sr-Cyrl-RS"/>
        </w:rPr>
      </w:pPr>
    </w:p>
    <w:p w:rsidR="002562B6" w:rsidRDefault="00D0279E" w:rsidP="00D0279E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A2463E">
        <w:rPr>
          <w:lang w:val="sr-Cyrl-RS"/>
        </w:rPr>
        <w:t>U</w:t>
      </w:r>
      <w:r w:rsidR="002562B6">
        <w:rPr>
          <w:lang w:val="sr-Latn-RS"/>
        </w:rPr>
        <w:t xml:space="preserve"> </w:t>
      </w:r>
      <w:r w:rsidR="00A2463E">
        <w:rPr>
          <w:lang w:val="sr-Cyrl-RS"/>
        </w:rPr>
        <w:t>uvodnim</w:t>
      </w:r>
      <w:r w:rsidR="002562B6">
        <w:rPr>
          <w:lang w:val="sr-Cyrl-RS"/>
        </w:rPr>
        <w:t xml:space="preserve"> </w:t>
      </w:r>
      <w:r w:rsidR="00A2463E">
        <w:rPr>
          <w:lang w:val="sr-Cyrl-RS"/>
        </w:rPr>
        <w:t>napomenama</w:t>
      </w:r>
      <w:r w:rsidR="002562B6">
        <w:rPr>
          <w:lang w:val="sr-Cyrl-RS"/>
        </w:rPr>
        <w:t>,</w:t>
      </w:r>
      <w:r w:rsidR="002562B6">
        <w:rPr>
          <w:lang w:val="sr-Latn-RS"/>
        </w:rPr>
        <w:t xml:space="preserve"> </w:t>
      </w:r>
      <w:r w:rsidR="00A2463E">
        <w:rPr>
          <w:lang w:val="sr-Cyrl-RS"/>
        </w:rPr>
        <w:t>Željko</w:t>
      </w:r>
      <w:r w:rsidR="002562B6">
        <w:rPr>
          <w:lang w:val="sr-Cyrl-RS"/>
        </w:rPr>
        <w:t xml:space="preserve"> </w:t>
      </w:r>
      <w:r w:rsidR="00A2463E">
        <w:rPr>
          <w:lang w:val="sr-Cyrl-RS"/>
        </w:rPr>
        <w:t>Sertić</w:t>
      </w:r>
      <w:r w:rsidR="002562B6">
        <w:rPr>
          <w:lang w:val="sr-Cyrl-RS"/>
        </w:rPr>
        <w:t xml:space="preserve">, </w:t>
      </w:r>
      <w:r w:rsidR="00A2463E">
        <w:rPr>
          <w:lang w:val="sr-Cyrl-RS"/>
        </w:rPr>
        <w:t>ministar</w:t>
      </w:r>
      <w:r w:rsidR="002562B6">
        <w:rPr>
          <w:lang w:val="sr-Cyrl-RS"/>
        </w:rPr>
        <w:t xml:space="preserve"> </w:t>
      </w:r>
      <w:r w:rsidR="00A2463E">
        <w:rPr>
          <w:lang w:val="sr-Cyrl-RS"/>
        </w:rPr>
        <w:t>privrede</w:t>
      </w:r>
      <w:r w:rsidR="007027EE">
        <w:rPr>
          <w:lang w:val="sr-Cyrl-RS"/>
        </w:rPr>
        <w:t>,</w:t>
      </w:r>
      <w:r w:rsidR="002562B6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2562B6">
        <w:rPr>
          <w:lang w:val="sr-Cyrl-RS"/>
        </w:rPr>
        <w:t xml:space="preserve"> </w:t>
      </w:r>
      <w:r w:rsidR="00A2463E">
        <w:rPr>
          <w:lang w:val="sr-Cyrl-RS"/>
        </w:rPr>
        <w:t>izneo</w:t>
      </w:r>
      <w:r w:rsidR="002562B6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2562B6" w:rsidRPr="002562B6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="002562B6">
        <w:rPr>
          <w:lang w:val="sr-Cyrl-RS"/>
        </w:rPr>
        <w:t xml:space="preserve"> </w:t>
      </w:r>
      <w:r w:rsidR="00A2463E">
        <w:rPr>
          <w:lang w:val="sr-Cyrl-RS"/>
        </w:rPr>
        <w:t>predlozi</w:t>
      </w:r>
      <w:r w:rsidR="002562B6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>
        <w:rPr>
          <w:lang w:val="sr-Cyrl-RS"/>
        </w:rPr>
        <w:t xml:space="preserve"> </w:t>
      </w:r>
      <w:r w:rsidR="00A2463E">
        <w:rPr>
          <w:lang w:val="sr-Cyrl-RS"/>
        </w:rPr>
        <w:t>dobro</w:t>
      </w:r>
      <w:r>
        <w:rPr>
          <w:lang w:val="sr-Cyrl-RS"/>
        </w:rPr>
        <w:t xml:space="preserve"> </w:t>
      </w:r>
      <w:r w:rsidR="00A2463E">
        <w:rPr>
          <w:lang w:val="sr-Cyrl-RS"/>
        </w:rPr>
        <w:t>pripremljeni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koordinaciji</w:t>
      </w:r>
      <w:r>
        <w:rPr>
          <w:lang w:val="sr-Cyrl-RS"/>
        </w:rPr>
        <w:t xml:space="preserve"> </w:t>
      </w:r>
      <w:r w:rsidR="00A2463E">
        <w:rPr>
          <w:lang w:val="sr-Cyrl-RS"/>
        </w:rPr>
        <w:t>sa</w:t>
      </w:r>
      <w:r>
        <w:rPr>
          <w:lang w:val="sr-Cyrl-RS"/>
        </w:rPr>
        <w:t xml:space="preserve"> </w:t>
      </w:r>
      <w:r w:rsidR="00A2463E">
        <w:rPr>
          <w:lang w:val="sr-Cyrl-RS"/>
        </w:rPr>
        <w:t>svim</w:t>
      </w:r>
      <w:r>
        <w:rPr>
          <w:lang w:val="sr-Cyrl-RS"/>
        </w:rPr>
        <w:t xml:space="preserve"> </w:t>
      </w:r>
      <w:r w:rsidR="00A2463E">
        <w:rPr>
          <w:lang w:val="sr-Cyrl-RS"/>
        </w:rPr>
        <w:t>relevantnim</w:t>
      </w:r>
      <w:r>
        <w:rPr>
          <w:lang w:val="sr-Cyrl-RS"/>
        </w:rPr>
        <w:t xml:space="preserve"> </w:t>
      </w:r>
      <w:r w:rsidR="00A2463E">
        <w:rPr>
          <w:lang w:val="sr-Cyrl-RS"/>
        </w:rPr>
        <w:t>činiocima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ekonomskom</w:t>
      </w:r>
      <w:r>
        <w:rPr>
          <w:lang w:val="sr-Cyrl-RS"/>
        </w:rPr>
        <w:t xml:space="preserve"> </w:t>
      </w:r>
      <w:r w:rsidR="00A2463E">
        <w:rPr>
          <w:lang w:val="sr-Cyrl-RS"/>
        </w:rPr>
        <w:t>životu</w:t>
      </w:r>
      <w:r>
        <w:rPr>
          <w:lang w:val="sr-Cyrl-RS"/>
        </w:rPr>
        <w:t xml:space="preserve"> </w:t>
      </w:r>
      <w:r w:rsidR="00A2463E">
        <w:rPr>
          <w:lang w:val="sr-Cyrl-RS"/>
        </w:rPr>
        <w:t>Srbije</w:t>
      </w:r>
      <w:r>
        <w:rPr>
          <w:lang w:val="sr-Cyrl-RS"/>
        </w:rPr>
        <w:t xml:space="preserve">, </w:t>
      </w:r>
      <w:r w:rsidR="00A2463E">
        <w:rPr>
          <w:lang w:val="sr-Cyrl-RS"/>
        </w:rPr>
        <w:t>sa</w:t>
      </w:r>
      <w:r>
        <w:rPr>
          <w:lang w:val="sr-Cyrl-RS"/>
        </w:rPr>
        <w:t xml:space="preserve"> </w:t>
      </w:r>
      <w:r w:rsidR="00A2463E">
        <w:rPr>
          <w:lang w:val="sr-Cyrl-RS"/>
        </w:rPr>
        <w:t>stručnom</w:t>
      </w:r>
      <w:r>
        <w:rPr>
          <w:lang w:val="sr-Cyrl-RS"/>
        </w:rPr>
        <w:t xml:space="preserve"> </w:t>
      </w:r>
      <w:r w:rsidR="00A2463E">
        <w:rPr>
          <w:lang w:val="sr-Cyrl-RS"/>
        </w:rPr>
        <w:t>javnošću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A2463E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A2463E">
        <w:rPr>
          <w:lang w:val="sr-Cyrl-RS"/>
        </w:rPr>
        <w:t>stranaka</w:t>
      </w:r>
      <w:r>
        <w:rPr>
          <w:lang w:val="sr-Cyrl-RS"/>
        </w:rPr>
        <w:t xml:space="preserve">. </w:t>
      </w:r>
      <w:r w:rsidR="00A2463E">
        <w:rPr>
          <w:lang w:val="sr-Cyrl-RS"/>
        </w:rPr>
        <w:t>Ekonomija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zajednički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cilj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interes</w:t>
      </w:r>
      <w:r w:rsidR="007027EE">
        <w:rPr>
          <w:lang w:val="sr-Cyrl-RS"/>
        </w:rPr>
        <w:t xml:space="preserve">. </w:t>
      </w:r>
      <w:r w:rsidR="00A2463E">
        <w:rPr>
          <w:lang w:val="sr-Cyrl-RS"/>
        </w:rPr>
        <w:t>Svi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dobri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predlozi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konstruktivna</w:t>
      </w:r>
      <w:r>
        <w:rPr>
          <w:lang w:val="sr-Cyrl-RS"/>
        </w:rPr>
        <w:t xml:space="preserve"> </w:t>
      </w:r>
      <w:r w:rsidR="00A2463E">
        <w:rPr>
          <w:lang w:val="sr-Cyrl-RS"/>
        </w:rPr>
        <w:t>kritika</w:t>
      </w:r>
      <w:r>
        <w:rPr>
          <w:lang w:val="sr-Cyrl-RS"/>
        </w:rPr>
        <w:t xml:space="preserve"> </w:t>
      </w:r>
      <w:r w:rsidR="00A2463E">
        <w:rPr>
          <w:lang w:val="sr-Cyrl-RS"/>
        </w:rPr>
        <w:t>će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biti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predmet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ozbiljnog</w:t>
      </w:r>
      <w:r w:rsidR="007027EE">
        <w:rPr>
          <w:lang w:val="sr-Cyrl-RS"/>
        </w:rPr>
        <w:t xml:space="preserve"> </w:t>
      </w:r>
      <w:r w:rsidR="00A2463E">
        <w:rPr>
          <w:lang w:val="sr-Cyrl-RS"/>
        </w:rPr>
        <w:t>razmatranja</w:t>
      </w:r>
      <w:r>
        <w:rPr>
          <w:lang w:val="sr-Cyrl-RS"/>
        </w:rPr>
        <w:t xml:space="preserve">. </w:t>
      </w:r>
    </w:p>
    <w:p w:rsidR="00B815D7" w:rsidRDefault="00FF1C94" w:rsidP="00B815D7">
      <w:pPr>
        <w:jc w:val="both"/>
        <w:rPr>
          <w:lang w:val="sr-Cyrl-RS"/>
        </w:rPr>
      </w:pPr>
      <w:r>
        <w:rPr>
          <w:lang w:val="sr-Cyrl-RS"/>
        </w:rPr>
        <w:tab/>
      </w:r>
      <w:r w:rsidR="00B815D7">
        <w:rPr>
          <w:lang w:val="sr-Cyrl-RS"/>
        </w:rPr>
        <w:tab/>
      </w:r>
      <w:r w:rsidR="00A2463E">
        <w:rPr>
          <w:lang w:val="sr-Cyrl-RS"/>
        </w:rPr>
        <w:t>Milun</w:t>
      </w:r>
      <w:r w:rsidRPr="00B815D7">
        <w:rPr>
          <w:lang w:val="sr-Cyrl-RS"/>
        </w:rPr>
        <w:t xml:space="preserve"> </w:t>
      </w:r>
      <w:r w:rsidR="00A2463E">
        <w:rPr>
          <w:lang w:val="sr-Cyrl-RS"/>
        </w:rPr>
        <w:t>Trivunac</w:t>
      </w:r>
      <w:r w:rsidRPr="00B815D7">
        <w:rPr>
          <w:lang w:val="sr-Cyrl-RS"/>
        </w:rPr>
        <w:t xml:space="preserve">, </w:t>
      </w:r>
      <w:r w:rsidR="00A2463E">
        <w:rPr>
          <w:lang w:val="sr-Cyrl-RS"/>
        </w:rPr>
        <w:t>pomoćnik</w:t>
      </w:r>
      <w:r w:rsidRPr="00B815D7">
        <w:rPr>
          <w:lang w:val="sr-Cyrl-RS"/>
        </w:rPr>
        <w:t xml:space="preserve"> </w:t>
      </w:r>
      <w:r w:rsidR="00A2463E">
        <w:rPr>
          <w:lang w:val="sr-Cyrl-RS"/>
        </w:rPr>
        <w:t>ministra</w:t>
      </w:r>
      <w:r w:rsidRPr="00B815D7">
        <w:rPr>
          <w:lang w:val="sr-Cyrl-RS"/>
        </w:rPr>
        <w:t xml:space="preserve"> </w:t>
      </w:r>
      <w:r w:rsidR="00A2463E">
        <w:rPr>
          <w:lang w:val="sr-Cyrl-RS"/>
        </w:rPr>
        <w:t>privrede</w:t>
      </w:r>
      <w:r w:rsidRPr="00B815D7">
        <w:rPr>
          <w:lang w:val="sr-Cyrl-RS"/>
        </w:rPr>
        <w:t xml:space="preserve">, </w:t>
      </w:r>
      <w:r w:rsidR="00A2463E">
        <w:rPr>
          <w:lang w:val="sr-Cyrl-RS"/>
        </w:rPr>
        <w:t>izneo</w:t>
      </w:r>
      <w:r w:rsidRPr="00B815D7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Pr="00B815D7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Pr="00B815D7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Pr="00B815D7">
        <w:rPr>
          <w:lang w:val="sr-Cyrl-RS"/>
        </w:rPr>
        <w:t xml:space="preserve"> </w:t>
      </w:r>
      <w:r w:rsidR="00A2463E">
        <w:rPr>
          <w:lang w:val="ru-RU"/>
        </w:rPr>
        <w:t>Predlogom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zakona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o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izmenama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i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dopunama</w:t>
      </w:r>
      <w:r w:rsidRPr="00B815D7">
        <w:rPr>
          <w:lang w:val="ru-RU"/>
        </w:rPr>
        <w:t xml:space="preserve"> </w:t>
      </w:r>
      <w:r w:rsidR="00A2463E">
        <w:rPr>
          <w:lang w:val="sr-Cyrl-CS"/>
        </w:rPr>
        <w:t>Zakona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o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Agenciji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za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privatizaciju</w:t>
      </w:r>
      <w:r w:rsidR="00485369" w:rsidRPr="00B815D7">
        <w:rPr>
          <w:lang w:val="sr-Cyrl-CS"/>
        </w:rPr>
        <w:t xml:space="preserve"> </w:t>
      </w:r>
      <w:r w:rsidR="00A2463E">
        <w:rPr>
          <w:lang w:val="sr-Cyrl-CS"/>
        </w:rPr>
        <w:t>vrši</w:t>
      </w:r>
      <w:r w:rsidR="00485369" w:rsidRPr="00B815D7">
        <w:rPr>
          <w:lang w:val="sr-Cyrl-CS"/>
        </w:rPr>
        <w:t xml:space="preserve"> </w:t>
      </w:r>
      <w:r w:rsidR="00A2463E">
        <w:rPr>
          <w:lang w:val="sr-Cyrl-CS"/>
        </w:rPr>
        <w:t>usklađivanje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Zakona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o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Agenciji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za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privatizaciju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sa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odredbama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novog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Zakona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o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privatizaciji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i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proširuju</w:t>
      </w:r>
      <w:r w:rsidRPr="00B815D7">
        <w:rPr>
          <w:lang w:val="sr-Cyrl-CS"/>
        </w:rPr>
        <w:t xml:space="preserve"> </w:t>
      </w:r>
      <w:r w:rsidR="00A2463E">
        <w:rPr>
          <w:lang w:val="sr-Cyrl-CS"/>
        </w:rPr>
        <w:t>nadležnosti</w:t>
      </w:r>
      <w:r w:rsidR="007027EE">
        <w:rPr>
          <w:lang w:val="sr-Cyrl-CS"/>
        </w:rPr>
        <w:t xml:space="preserve"> </w:t>
      </w:r>
      <w:r w:rsidR="00A2463E">
        <w:rPr>
          <w:lang w:val="sr-Cyrl-CS"/>
        </w:rPr>
        <w:t>Agencije</w:t>
      </w:r>
      <w:r w:rsidR="007027EE">
        <w:rPr>
          <w:lang w:val="sr-Cyrl-CS"/>
        </w:rPr>
        <w:t xml:space="preserve"> </w:t>
      </w:r>
      <w:r w:rsidR="00A2463E">
        <w:rPr>
          <w:lang w:val="sr-Cyrl-CS"/>
        </w:rPr>
        <w:t>za</w:t>
      </w:r>
      <w:r w:rsidR="007027EE">
        <w:rPr>
          <w:lang w:val="sr-Cyrl-CS"/>
        </w:rPr>
        <w:t xml:space="preserve"> </w:t>
      </w:r>
      <w:r w:rsidR="00A2463E">
        <w:rPr>
          <w:lang w:val="sr-Cyrl-CS"/>
        </w:rPr>
        <w:t>privatizaciju</w:t>
      </w:r>
      <w:r w:rsidR="007027EE">
        <w:rPr>
          <w:lang w:val="sr-Cyrl-CS"/>
        </w:rPr>
        <w:t>.</w:t>
      </w:r>
      <w:r w:rsidR="00092C42">
        <w:rPr>
          <w:lang w:val="sr-Cyrl-CS"/>
        </w:rPr>
        <w:t xml:space="preserve"> </w:t>
      </w:r>
      <w:r w:rsidR="00A2463E">
        <w:rPr>
          <w:lang w:val="ru-RU"/>
        </w:rPr>
        <w:t>Agenciji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daje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ovlašćenje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da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može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u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ime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i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za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račun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trećeg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lica</w:t>
      </w:r>
      <w:r w:rsidR="009A1FB3" w:rsidRPr="009A1FB3">
        <w:rPr>
          <w:lang w:val="ru-RU"/>
        </w:rPr>
        <w:t xml:space="preserve">, </w:t>
      </w:r>
      <w:r w:rsidR="00A2463E">
        <w:rPr>
          <w:lang w:val="ru-RU"/>
        </w:rPr>
        <w:t>u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granicama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ovlašćenja</w:t>
      </w:r>
      <w:r w:rsidR="009A1FB3" w:rsidRPr="009A1FB3">
        <w:rPr>
          <w:lang w:val="ru-RU"/>
        </w:rPr>
        <w:t xml:space="preserve">, </w:t>
      </w:r>
      <w:r w:rsidR="00A2463E">
        <w:rPr>
          <w:lang w:val="ru-RU"/>
        </w:rPr>
        <w:t>da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prodaje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svu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imovinu</w:t>
      </w:r>
      <w:r w:rsidR="009A1FB3" w:rsidRPr="009A1FB3">
        <w:rPr>
          <w:lang w:val="ru-RU"/>
        </w:rPr>
        <w:t xml:space="preserve">, </w:t>
      </w:r>
      <w:r w:rsidR="00A2463E">
        <w:rPr>
          <w:lang w:val="ru-RU"/>
        </w:rPr>
        <w:t>i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pokretnu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i</w:t>
      </w:r>
      <w:r w:rsidR="009A1FB3" w:rsidRPr="009A1FB3">
        <w:rPr>
          <w:lang w:val="ru-RU"/>
        </w:rPr>
        <w:t xml:space="preserve"> </w:t>
      </w:r>
      <w:r w:rsidR="00A2463E">
        <w:rPr>
          <w:lang w:val="ru-RU"/>
        </w:rPr>
        <w:t>nepokretnu</w:t>
      </w:r>
      <w:r w:rsidR="009A1FB3" w:rsidRPr="009A1FB3">
        <w:rPr>
          <w:lang w:val="ru-RU"/>
        </w:rPr>
        <w:t>.</w:t>
      </w:r>
      <w:r w:rsidR="009A1FB3">
        <w:rPr>
          <w:b/>
          <w:lang w:val="ru-RU"/>
        </w:rPr>
        <w:t xml:space="preserve"> </w:t>
      </w:r>
      <w:r w:rsidR="00A2463E">
        <w:rPr>
          <w:lang w:val="ru-RU"/>
        </w:rPr>
        <w:t>Novim</w:t>
      </w:r>
      <w:r w:rsidR="009A1FB3" w:rsidRPr="00092C42">
        <w:rPr>
          <w:lang w:val="ru-RU"/>
        </w:rPr>
        <w:t xml:space="preserve"> </w:t>
      </w:r>
      <w:r w:rsidR="00A2463E">
        <w:rPr>
          <w:lang w:val="ru-RU"/>
        </w:rPr>
        <w:t>Zakonom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o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privatizaciji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poslovi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iniciranja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privatizacije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nisu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više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u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nadležnosti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Agencije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za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privatizaciju</w:t>
      </w:r>
      <w:r w:rsidR="009A1FB3" w:rsidRPr="00B815D7">
        <w:rPr>
          <w:lang w:val="ru-RU"/>
        </w:rPr>
        <w:t xml:space="preserve">. </w:t>
      </w:r>
      <w:r w:rsidR="00A2463E">
        <w:rPr>
          <w:lang w:val="ru-RU"/>
        </w:rPr>
        <w:t>Shodno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tome</w:t>
      </w:r>
      <w:r w:rsidR="00092C42">
        <w:rPr>
          <w:lang w:val="ru-RU"/>
        </w:rPr>
        <w:t>,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briše</w:t>
      </w:r>
      <w:r w:rsidR="00092C42" w:rsidRPr="00B815D7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član</w:t>
      </w:r>
      <w:r w:rsidR="009A1FB3" w:rsidRPr="00B815D7">
        <w:rPr>
          <w:lang w:val="ru-RU"/>
        </w:rPr>
        <w:t xml:space="preserve"> 8. </w:t>
      </w:r>
      <w:r w:rsidR="00A2463E">
        <w:rPr>
          <w:lang w:val="ru-RU"/>
        </w:rPr>
        <w:t>Zakona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o</w:t>
      </w:r>
      <w:r w:rsidR="007027EE">
        <w:rPr>
          <w:lang w:val="ru-RU"/>
        </w:rPr>
        <w:t xml:space="preserve"> </w:t>
      </w:r>
      <w:r w:rsidR="00A2463E">
        <w:rPr>
          <w:lang w:val="ru-RU"/>
        </w:rPr>
        <w:t>Agenciji</w:t>
      </w:r>
      <w:r w:rsidR="007027EE">
        <w:rPr>
          <w:lang w:val="ru-RU"/>
        </w:rPr>
        <w:t xml:space="preserve"> </w:t>
      </w:r>
      <w:r w:rsidR="00A2463E">
        <w:rPr>
          <w:lang w:val="ru-RU"/>
        </w:rPr>
        <w:t>za</w:t>
      </w:r>
      <w:r w:rsidR="007027EE">
        <w:rPr>
          <w:lang w:val="ru-RU"/>
        </w:rPr>
        <w:t xml:space="preserve"> </w:t>
      </w:r>
      <w:r w:rsidR="00A2463E">
        <w:rPr>
          <w:lang w:val="ru-RU"/>
        </w:rPr>
        <w:t>privatizaciju</w:t>
      </w:r>
      <w:r w:rsidR="009A1FB3" w:rsidRPr="00B815D7">
        <w:rPr>
          <w:lang w:val="ru-RU"/>
        </w:rPr>
        <w:t xml:space="preserve">. </w:t>
      </w:r>
      <w:r w:rsidR="00A2463E">
        <w:rPr>
          <w:lang w:val="ru-RU"/>
        </w:rPr>
        <w:t>Proširuje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nadležnost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Agencije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pri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korišćenju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prava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glasa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po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osnovu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akcija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čiji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je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zakoniti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imalac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Akcionarski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fond</w:t>
      </w:r>
      <w:r w:rsidR="009A1FB3" w:rsidRPr="00B815D7">
        <w:rPr>
          <w:lang w:val="ru-RU"/>
        </w:rPr>
        <w:t xml:space="preserve">, </w:t>
      </w:r>
      <w:r w:rsidR="00A2463E">
        <w:rPr>
          <w:lang w:val="ru-RU"/>
        </w:rPr>
        <w:t>kako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bi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9A1FB3">
        <w:rPr>
          <w:b/>
          <w:lang w:val="ru-RU"/>
        </w:rPr>
        <w:t xml:space="preserve"> </w:t>
      </w:r>
      <w:r w:rsidR="00A2463E">
        <w:rPr>
          <w:lang w:val="ru-RU"/>
        </w:rPr>
        <w:t>omogućilo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korišćenje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prava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nesaglasnih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akcionara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dala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mogućnost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Agenciji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da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imenuje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predstavnika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Fonda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u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organe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upravljanja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društava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u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kojima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Akcionarski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fond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ima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više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od</w:t>
      </w:r>
      <w:r w:rsidR="009A1FB3" w:rsidRPr="00B815D7">
        <w:rPr>
          <w:lang w:val="ru-RU"/>
        </w:rPr>
        <w:t xml:space="preserve"> 25% </w:t>
      </w:r>
      <w:r w:rsidR="00A2463E">
        <w:rPr>
          <w:lang w:val="ru-RU"/>
        </w:rPr>
        <w:t>učešća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u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vlasništvu</w:t>
      </w:r>
      <w:r w:rsidR="00413B30" w:rsidRPr="00B815D7">
        <w:rPr>
          <w:lang w:val="ru-RU"/>
        </w:rPr>
        <w:t xml:space="preserve">. </w:t>
      </w:r>
      <w:r w:rsidR="00A2463E">
        <w:rPr>
          <w:lang w:val="ru-RU"/>
        </w:rPr>
        <w:t>Vrši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usaglašavanje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metoda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prodaje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sa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odredbama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Zakona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o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privatizaciji</w:t>
      </w:r>
      <w:r w:rsidR="00413B30" w:rsidRPr="00B815D7">
        <w:rPr>
          <w:lang w:val="ru-RU"/>
        </w:rPr>
        <w:t xml:space="preserve">. </w:t>
      </w:r>
      <w:r w:rsidR="00A2463E">
        <w:rPr>
          <w:lang w:val="ru-RU"/>
        </w:rPr>
        <w:t>Predlogom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zakona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predviđa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da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Agencija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može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podneti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predlog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za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pokretanje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stečajnog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postupka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prema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subjektu</w:t>
      </w:r>
      <w:r w:rsidR="00413B30" w:rsidRPr="00B815D7">
        <w:rPr>
          <w:lang w:val="ru-RU"/>
        </w:rPr>
        <w:t xml:space="preserve"> </w:t>
      </w:r>
      <w:r w:rsidR="00A2463E">
        <w:rPr>
          <w:lang w:val="ru-RU"/>
        </w:rPr>
        <w:t>privatizacije</w:t>
      </w:r>
      <w:r w:rsidR="009A1FB3" w:rsidRPr="00B815D7">
        <w:rPr>
          <w:lang w:val="ru-RU"/>
        </w:rPr>
        <w:t xml:space="preserve"> </w:t>
      </w:r>
      <w:r w:rsidR="00A2463E">
        <w:rPr>
          <w:lang w:val="ru-RU"/>
        </w:rPr>
        <w:t>u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slučaju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postojanja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jednog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od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stečajnih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razloga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utvrđenih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zakonom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kojim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uređuje</w:t>
      </w:r>
      <w:r w:rsidR="00CB28DE" w:rsidRPr="00B815D7">
        <w:rPr>
          <w:lang w:val="ru-RU"/>
        </w:rPr>
        <w:t xml:space="preserve"> </w:t>
      </w:r>
      <w:r w:rsidR="00A2463E">
        <w:rPr>
          <w:lang w:val="ru-RU"/>
        </w:rPr>
        <w:t>postupak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privatizacije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i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stečaj</w:t>
      </w:r>
      <w:r w:rsidR="006B6FC9" w:rsidRPr="00B815D7">
        <w:rPr>
          <w:lang w:val="ru-RU"/>
        </w:rPr>
        <w:t xml:space="preserve">. </w:t>
      </w:r>
      <w:r w:rsidR="00A2463E">
        <w:rPr>
          <w:lang w:val="ru-RU"/>
        </w:rPr>
        <w:t>Takođe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je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predviđeno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da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Agencija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pokreće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postupak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likvidacije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subjekta</w:t>
      </w:r>
      <w:r w:rsidR="006B6FC9" w:rsidRPr="00B815D7">
        <w:rPr>
          <w:lang w:val="ru-RU"/>
        </w:rPr>
        <w:t xml:space="preserve"> </w:t>
      </w:r>
      <w:r w:rsidR="00A2463E">
        <w:rPr>
          <w:lang w:val="ru-RU"/>
        </w:rPr>
        <w:t>privatizacije</w:t>
      </w:r>
      <w:r w:rsidR="00AB4E8F" w:rsidRPr="00B815D7">
        <w:rPr>
          <w:lang w:val="ru-RU"/>
        </w:rPr>
        <w:t xml:space="preserve">, </w:t>
      </w:r>
      <w:r w:rsidR="00A2463E">
        <w:rPr>
          <w:lang w:val="ru-RU"/>
        </w:rPr>
        <w:t>u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skladu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sa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zakonom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kojim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uređuje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privatizacija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i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zakonom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kojim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se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uređuju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privredna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društva</w:t>
      </w:r>
      <w:r w:rsidR="00AB4E8F" w:rsidRPr="00B815D7">
        <w:rPr>
          <w:lang w:val="ru-RU"/>
        </w:rPr>
        <w:t xml:space="preserve">. </w:t>
      </w:r>
      <w:r w:rsidR="00A2463E">
        <w:rPr>
          <w:lang w:val="ru-RU"/>
        </w:rPr>
        <w:t>Agencija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imenuje</w:t>
      </w:r>
      <w:r w:rsidR="00AB4E8F" w:rsidRPr="00B815D7">
        <w:rPr>
          <w:lang w:val="ru-RU"/>
        </w:rPr>
        <w:t xml:space="preserve">, </w:t>
      </w:r>
      <w:r w:rsidR="00A2463E">
        <w:rPr>
          <w:lang w:val="ru-RU"/>
        </w:rPr>
        <w:t>kontroliše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rad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i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razrešava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likvidacionog</w:t>
      </w:r>
      <w:r w:rsidR="00AB4E8F" w:rsidRPr="00B815D7">
        <w:rPr>
          <w:lang w:val="ru-RU"/>
        </w:rPr>
        <w:t xml:space="preserve"> </w:t>
      </w:r>
      <w:r w:rsidR="00A2463E">
        <w:rPr>
          <w:lang w:val="ru-RU"/>
        </w:rPr>
        <w:t>upravnika</w:t>
      </w:r>
      <w:r w:rsidR="00AB4E8F" w:rsidRPr="00B815D7">
        <w:rPr>
          <w:lang w:val="ru-RU"/>
        </w:rPr>
        <w:t xml:space="preserve">. </w:t>
      </w:r>
      <w:proofErr w:type="gramStart"/>
      <w:r w:rsidR="00A2463E">
        <w:t>Upravni</w:t>
      </w:r>
      <w:r w:rsidR="00AB4E8F" w:rsidRPr="00B815D7">
        <w:t xml:space="preserve"> </w:t>
      </w:r>
      <w:r w:rsidR="00A2463E">
        <w:t>odbor</w:t>
      </w:r>
      <w:r w:rsidR="00AB4E8F" w:rsidRPr="00B815D7">
        <w:t xml:space="preserve"> </w:t>
      </w:r>
      <w:r w:rsidR="00A2463E">
        <w:t>Agencije</w:t>
      </w:r>
      <w:r w:rsidR="006807A9">
        <w:t xml:space="preserve"> </w:t>
      </w:r>
      <w:r w:rsidR="00A2463E">
        <w:t>za</w:t>
      </w:r>
      <w:r w:rsidR="006807A9">
        <w:t xml:space="preserve"> </w:t>
      </w:r>
      <w:r w:rsidR="00A2463E">
        <w:t>privatizaciju</w:t>
      </w:r>
      <w:r w:rsidR="006807A9">
        <w:t xml:space="preserve"> </w:t>
      </w:r>
      <w:r w:rsidR="00A2463E">
        <w:t>donosi</w:t>
      </w:r>
      <w:r w:rsidR="006807A9">
        <w:t xml:space="preserve"> </w:t>
      </w:r>
      <w:r w:rsidR="00A2463E">
        <w:rPr>
          <w:lang w:val="sr-Cyrl-RS"/>
        </w:rPr>
        <w:t>p</w:t>
      </w:r>
      <w:r w:rsidR="00A2463E">
        <w:t>rogram</w:t>
      </w:r>
      <w:r w:rsidR="00AB4E8F" w:rsidRPr="00B815D7">
        <w:t xml:space="preserve"> </w:t>
      </w:r>
      <w:r w:rsidR="00A2463E">
        <w:t>za</w:t>
      </w:r>
      <w:r w:rsidR="00AB4E8F" w:rsidRPr="00B815D7">
        <w:t xml:space="preserve"> </w:t>
      </w:r>
      <w:r w:rsidR="00A2463E">
        <w:t>prodaju</w:t>
      </w:r>
      <w:r w:rsidR="00AB4E8F" w:rsidRPr="00B815D7">
        <w:t xml:space="preserve"> </w:t>
      </w:r>
      <w:r w:rsidR="00A2463E">
        <w:t>imovine</w:t>
      </w:r>
      <w:r w:rsidR="00AB4E8F" w:rsidRPr="00B815D7">
        <w:t xml:space="preserve"> </w:t>
      </w:r>
      <w:r w:rsidR="00A2463E">
        <w:t>u</w:t>
      </w:r>
      <w:r w:rsidR="00AB4E8F" w:rsidRPr="00B815D7">
        <w:t xml:space="preserve"> </w:t>
      </w:r>
      <w:r w:rsidR="00A2463E">
        <w:t>slučaju</w:t>
      </w:r>
      <w:r w:rsidR="00AB4E8F" w:rsidRPr="00B815D7">
        <w:t xml:space="preserve"> </w:t>
      </w:r>
      <w:r w:rsidR="00A2463E">
        <w:t>kada</w:t>
      </w:r>
      <w:r w:rsidR="00AB4E8F" w:rsidRPr="00B815D7">
        <w:t xml:space="preserve"> </w:t>
      </w:r>
      <w:r w:rsidR="00A2463E">
        <w:t>ga</w:t>
      </w:r>
      <w:r w:rsidR="00AB4E8F" w:rsidRPr="00B815D7">
        <w:t xml:space="preserve"> </w:t>
      </w:r>
      <w:r w:rsidR="00A2463E">
        <w:t>nije</w:t>
      </w:r>
      <w:r w:rsidR="00AB4E8F" w:rsidRPr="00B815D7">
        <w:t xml:space="preserve"> </w:t>
      </w:r>
      <w:r w:rsidR="00A2463E">
        <w:t>doneo</w:t>
      </w:r>
      <w:r w:rsidR="00AB4E8F" w:rsidRPr="00B815D7">
        <w:t xml:space="preserve"> </w:t>
      </w:r>
      <w:r w:rsidR="00A2463E">
        <w:t>nadležni</w:t>
      </w:r>
      <w:r w:rsidR="00AB4E8F" w:rsidRPr="00B815D7">
        <w:t xml:space="preserve"> </w:t>
      </w:r>
      <w:r w:rsidR="00A2463E">
        <w:t>organ</w:t>
      </w:r>
      <w:r w:rsidR="00AB4E8F" w:rsidRPr="00B815D7">
        <w:t xml:space="preserve"> </w:t>
      </w:r>
      <w:r w:rsidR="00A2463E">
        <w:t>subjekta</w:t>
      </w:r>
      <w:r w:rsidR="00AB4E8F" w:rsidRPr="00B815D7">
        <w:t xml:space="preserve"> </w:t>
      </w:r>
      <w:r w:rsidR="00A2463E">
        <w:t>privatizacije</w:t>
      </w:r>
      <w:r w:rsidR="00AB4E8F" w:rsidRPr="00B815D7">
        <w:rPr>
          <w:lang w:val="sr-Cyrl-RS"/>
        </w:rPr>
        <w:t>.</w:t>
      </w:r>
      <w:proofErr w:type="gramEnd"/>
      <w:r w:rsidR="006807A9">
        <w:t xml:space="preserve"> </w:t>
      </w:r>
      <w:r w:rsidR="00A2463E">
        <w:rPr>
          <w:lang w:val="sr-Cyrl-RS"/>
        </w:rPr>
        <w:t>D</w:t>
      </w:r>
      <w:r w:rsidR="00A2463E">
        <w:t>elokrug</w:t>
      </w:r>
      <w:r w:rsidR="00AB4E8F" w:rsidRPr="00B815D7">
        <w:t xml:space="preserve"> </w:t>
      </w:r>
      <w:r w:rsidR="00A2463E">
        <w:t>poslova</w:t>
      </w:r>
      <w:r w:rsidR="00AB4E8F" w:rsidRPr="00B815D7">
        <w:t xml:space="preserve"> </w:t>
      </w:r>
      <w:r w:rsidR="00A2463E">
        <w:t>koje</w:t>
      </w:r>
      <w:r w:rsidR="00AB4E8F" w:rsidRPr="00B815D7">
        <w:t xml:space="preserve"> </w:t>
      </w:r>
      <w:r w:rsidR="00A2463E">
        <w:t>obavlja</w:t>
      </w:r>
      <w:r w:rsidR="00AB4E8F" w:rsidRPr="00B815D7">
        <w:t xml:space="preserve"> </w:t>
      </w:r>
      <w:r w:rsidR="00A2463E">
        <w:t>Upravni</w:t>
      </w:r>
      <w:r w:rsidR="00AB4E8F" w:rsidRPr="00B815D7">
        <w:t xml:space="preserve"> </w:t>
      </w:r>
      <w:r w:rsidR="00A2463E">
        <w:t>odbor</w:t>
      </w:r>
      <w:r w:rsidR="006807A9">
        <w:t xml:space="preserve"> </w:t>
      </w:r>
      <w:r w:rsidR="00A2463E">
        <w:t>Agencije</w:t>
      </w:r>
      <w:r w:rsidR="006807A9">
        <w:t xml:space="preserve"> </w:t>
      </w:r>
      <w:r w:rsidR="00A2463E">
        <w:t>za</w:t>
      </w:r>
      <w:r w:rsidR="006807A9">
        <w:t xml:space="preserve"> </w:t>
      </w:r>
      <w:r w:rsidR="00A2463E">
        <w:t>privatizaciju</w:t>
      </w:r>
      <w:r w:rsidR="00AB4E8F" w:rsidRPr="00B815D7">
        <w:t xml:space="preserve"> </w:t>
      </w:r>
      <w:r w:rsidR="006807A9">
        <w:rPr>
          <w:lang w:val="sr-Cyrl-RS"/>
        </w:rPr>
        <w:t xml:space="preserve"> </w:t>
      </w:r>
      <w:r w:rsidR="00A2463E">
        <w:t>usaglašava</w:t>
      </w:r>
      <w:r w:rsidR="0045411C">
        <w:t xml:space="preserve"> </w:t>
      </w:r>
      <w:r w:rsidR="00A2463E">
        <w:t>se</w:t>
      </w:r>
      <w:r w:rsidR="0045411C">
        <w:t xml:space="preserve"> </w:t>
      </w:r>
      <w:r w:rsidR="00A2463E">
        <w:t>sa</w:t>
      </w:r>
      <w:r w:rsidR="0045411C">
        <w:t xml:space="preserve"> </w:t>
      </w:r>
      <w:r w:rsidR="00A2463E">
        <w:t>odredbama</w:t>
      </w:r>
      <w:r w:rsidR="0045411C">
        <w:t xml:space="preserve"> </w:t>
      </w:r>
      <w:r w:rsidR="00A2463E">
        <w:t>Statuta</w:t>
      </w:r>
      <w:r w:rsidR="00AB4E8F" w:rsidRPr="00B815D7">
        <w:t xml:space="preserve"> </w:t>
      </w:r>
      <w:r w:rsidR="00A2463E">
        <w:rPr>
          <w:lang w:val="sr-Cyrl-RS"/>
        </w:rPr>
        <w:t>tako</w:t>
      </w:r>
      <w:r w:rsidR="00AB4E8F" w:rsidRPr="00B815D7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AB4E8F" w:rsidRPr="00B815D7">
        <w:rPr>
          <w:lang w:val="sr-Cyrl-RS"/>
        </w:rPr>
        <w:t xml:space="preserve"> </w:t>
      </w:r>
      <w:r w:rsidR="00A2463E">
        <w:t>Upravni</w:t>
      </w:r>
      <w:r w:rsidR="00AB4E8F" w:rsidRPr="00B815D7">
        <w:t xml:space="preserve"> </w:t>
      </w:r>
      <w:r w:rsidR="00A2463E">
        <w:t>odbor</w:t>
      </w:r>
      <w:r w:rsidR="00AB4E8F" w:rsidRPr="00B815D7">
        <w:rPr>
          <w:lang w:val="sr-Cyrl-RS"/>
        </w:rPr>
        <w:t>,</w:t>
      </w:r>
      <w:r w:rsidR="00AB4E8F" w:rsidRPr="00B815D7">
        <w:t xml:space="preserve"> </w:t>
      </w:r>
      <w:r w:rsidR="00A2463E">
        <w:t>na</w:t>
      </w:r>
      <w:r w:rsidR="00AB4E8F" w:rsidRPr="00B815D7">
        <w:t xml:space="preserve"> </w:t>
      </w:r>
      <w:r w:rsidR="00A2463E">
        <w:t>predlog</w:t>
      </w:r>
      <w:r w:rsidR="00AB4E8F" w:rsidRPr="00B815D7">
        <w:t xml:space="preserve"> </w:t>
      </w:r>
      <w:r w:rsidR="00A2463E">
        <w:t>direktora</w:t>
      </w:r>
      <w:r w:rsidR="00AB4E8F" w:rsidRPr="00B815D7">
        <w:t xml:space="preserve"> </w:t>
      </w:r>
      <w:r w:rsidR="00A2463E">
        <w:t>Agencije</w:t>
      </w:r>
      <w:r w:rsidR="00AB4E8F" w:rsidRPr="00B815D7">
        <w:t xml:space="preserve">, </w:t>
      </w:r>
      <w:r w:rsidR="00A2463E">
        <w:t>odlučuje</w:t>
      </w:r>
      <w:r w:rsidR="0045411C">
        <w:t xml:space="preserve"> </w:t>
      </w:r>
      <w:r w:rsidR="00A2463E">
        <w:t>o</w:t>
      </w:r>
      <w:r w:rsidR="0045411C">
        <w:t xml:space="preserve"> </w:t>
      </w:r>
      <w:r w:rsidR="00A2463E">
        <w:t>zahtevima</w:t>
      </w:r>
      <w:r w:rsidR="0045411C">
        <w:t xml:space="preserve"> </w:t>
      </w:r>
      <w:r w:rsidR="00A2463E">
        <w:t>koji</w:t>
      </w:r>
      <w:r w:rsidR="0045411C">
        <w:t xml:space="preserve"> </w:t>
      </w:r>
      <w:r w:rsidR="00A2463E">
        <w:t>su</w:t>
      </w:r>
      <w:r w:rsidR="0045411C">
        <w:t xml:space="preserve"> </w:t>
      </w:r>
      <w:r w:rsidR="00A2463E">
        <w:t>u</w:t>
      </w:r>
      <w:r w:rsidR="0045411C">
        <w:t xml:space="preserve"> </w:t>
      </w:r>
      <w:r w:rsidR="00A2463E">
        <w:t>skladu</w:t>
      </w:r>
      <w:r w:rsidR="0045411C">
        <w:t xml:space="preserve"> </w:t>
      </w:r>
      <w:r w:rsidR="00A2463E">
        <w:t>sa</w:t>
      </w:r>
      <w:r w:rsidR="0045411C">
        <w:t xml:space="preserve"> </w:t>
      </w:r>
      <w:r w:rsidR="00A2463E">
        <w:t>propisima</w:t>
      </w:r>
      <w:r w:rsidR="0045411C" w:rsidRPr="0045411C">
        <w:t xml:space="preserve"> </w:t>
      </w:r>
      <w:r w:rsidR="00A2463E">
        <w:t>podneti</w:t>
      </w:r>
      <w:r w:rsidR="00AB4E8F" w:rsidRPr="00B815D7">
        <w:t xml:space="preserve"> </w:t>
      </w:r>
      <w:r w:rsidR="00A2463E">
        <w:t>Agenciji</w:t>
      </w:r>
      <w:r w:rsidR="00AB4E8F" w:rsidRPr="00B815D7">
        <w:t xml:space="preserve"> </w:t>
      </w:r>
      <w:r w:rsidR="00A2463E">
        <w:t>radi</w:t>
      </w:r>
      <w:r w:rsidR="00AB4E8F" w:rsidRPr="00B815D7">
        <w:t xml:space="preserve"> </w:t>
      </w:r>
      <w:r w:rsidR="00A2463E">
        <w:t>davanja</w:t>
      </w:r>
      <w:r w:rsidR="00AB4E8F" w:rsidRPr="00B815D7">
        <w:t xml:space="preserve"> </w:t>
      </w:r>
      <w:r w:rsidR="00A2463E">
        <w:t>saglasnosti</w:t>
      </w:r>
      <w:r w:rsidR="00AB4E8F" w:rsidRPr="00B815D7">
        <w:rPr>
          <w:lang w:val="sr-Cyrl-RS"/>
        </w:rPr>
        <w:t>.</w:t>
      </w:r>
      <w:r w:rsidR="00B815D7" w:rsidRPr="00B815D7">
        <w:t xml:space="preserve"> </w:t>
      </w:r>
      <w:r w:rsidR="00A2463E">
        <w:t>Zakon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takođe</w:t>
      </w:r>
      <w:r w:rsidR="00B815D7">
        <w:t xml:space="preserve"> </w:t>
      </w:r>
      <w:r w:rsidR="00A2463E">
        <w:t>dopunjuje</w:t>
      </w:r>
      <w:r w:rsidR="00B815D7">
        <w:t xml:space="preserve"> </w:t>
      </w:r>
      <w:r w:rsidR="00A2463E">
        <w:t>odredbama</w:t>
      </w:r>
      <w:r w:rsidR="00B815D7">
        <w:t xml:space="preserve"> </w:t>
      </w:r>
      <w:r w:rsidR="00A2463E">
        <w:t>kojima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reguliše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za</w:t>
      </w:r>
      <w:r w:rsidR="00B815D7">
        <w:t xml:space="preserve"> </w:t>
      </w:r>
      <w:r w:rsidR="00A2463E">
        <w:t>obavljanje</w:t>
      </w:r>
      <w:r w:rsidR="00B815D7">
        <w:t xml:space="preserve"> </w:t>
      </w:r>
      <w:r w:rsidR="00A2463E">
        <w:t>poslova</w:t>
      </w:r>
      <w:r w:rsidR="0045411C">
        <w:t xml:space="preserve"> </w:t>
      </w:r>
      <w:r w:rsidR="00A2463E">
        <w:t>davanja</w:t>
      </w:r>
      <w:r w:rsidR="0045411C">
        <w:t xml:space="preserve"> </w:t>
      </w:r>
      <w:r w:rsidR="00A2463E">
        <w:t>saglasnosti</w:t>
      </w:r>
      <w:r w:rsidR="0045411C">
        <w:t xml:space="preserve"> </w:t>
      </w:r>
      <w:r w:rsidR="00A2463E">
        <w:t>direktor</w:t>
      </w:r>
      <w:r w:rsidR="00B815D7">
        <w:t xml:space="preserve"> </w:t>
      </w:r>
      <w:r w:rsidR="00A2463E">
        <w:t>Agencije</w:t>
      </w:r>
      <w:r w:rsidR="00B815D7">
        <w:t xml:space="preserve"> </w:t>
      </w:r>
      <w:r w:rsidR="00A2463E">
        <w:t>obrazuje</w:t>
      </w:r>
      <w:r w:rsidR="0045411C">
        <w:t xml:space="preserve"> </w:t>
      </w:r>
      <w:r w:rsidR="00A2463E">
        <w:t>jedn</w:t>
      </w:r>
      <w:r w:rsidR="00A2463E">
        <w:rPr>
          <w:lang w:val="sr-Cyrl-RS"/>
        </w:rPr>
        <w:t>u</w:t>
      </w:r>
      <w:r w:rsidR="00092C42">
        <w:t xml:space="preserve"> </w:t>
      </w:r>
      <w:proofErr w:type="gramStart"/>
      <w:r w:rsidR="00A2463E">
        <w:t>ili</w:t>
      </w:r>
      <w:proofErr w:type="gramEnd"/>
      <w:r w:rsidR="00092C42">
        <w:t xml:space="preserve"> </w:t>
      </w:r>
      <w:r w:rsidR="00A2463E">
        <w:t>više</w:t>
      </w:r>
      <w:r w:rsidR="00092C42">
        <w:t xml:space="preserve"> </w:t>
      </w:r>
      <w:r w:rsidR="00A2463E">
        <w:t>komisija</w:t>
      </w:r>
      <w:r w:rsidR="00092C42">
        <w:rPr>
          <w:lang w:val="sr-Cyrl-RS"/>
        </w:rPr>
        <w:t>.</w:t>
      </w:r>
      <w:r w:rsidR="00092C42">
        <w:t xml:space="preserve"> </w:t>
      </w:r>
      <w:r w:rsidR="00A2463E">
        <w:rPr>
          <w:lang w:val="sr-Cyrl-RS"/>
        </w:rPr>
        <w:t>P</w:t>
      </w:r>
      <w:r w:rsidR="00A2463E">
        <w:t>ropisuje</w:t>
      </w:r>
      <w:r w:rsidR="00092C42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B815D7">
        <w:t xml:space="preserve"> </w:t>
      </w:r>
      <w:r w:rsidR="00A2463E">
        <w:t>sastav</w:t>
      </w:r>
      <w:r w:rsidR="00B815D7">
        <w:t xml:space="preserve"> </w:t>
      </w:r>
      <w:r w:rsidR="00A2463E">
        <w:t>komisije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predviđaju</w:t>
      </w:r>
      <w:r w:rsidR="00B815D7">
        <w:t xml:space="preserve"> </w:t>
      </w:r>
      <w:r w:rsidR="00A2463E">
        <w:t>uslovi</w:t>
      </w:r>
      <w:r w:rsidR="00B815D7">
        <w:t xml:space="preserve"> </w:t>
      </w:r>
      <w:r w:rsidR="00A2463E">
        <w:t>koje</w:t>
      </w:r>
      <w:r w:rsidR="00B815D7">
        <w:t xml:space="preserve"> </w:t>
      </w:r>
      <w:r w:rsidR="00A2463E">
        <w:t>član</w:t>
      </w:r>
      <w:r w:rsidR="00B815D7">
        <w:t xml:space="preserve"> </w:t>
      </w:r>
      <w:r w:rsidR="00A2463E">
        <w:t>komisije</w:t>
      </w:r>
      <w:r w:rsidR="00B815D7">
        <w:t xml:space="preserve"> </w:t>
      </w:r>
      <w:r w:rsidR="00A2463E">
        <w:t>treba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ispunjava</w:t>
      </w:r>
      <w:r w:rsidR="00B815D7">
        <w:t xml:space="preserve">, </w:t>
      </w:r>
      <w:r w:rsidR="00A2463E">
        <w:t>kao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druga</w:t>
      </w:r>
      <w:r w:rsidR="00B815D7">
        <w:t xml:space="preserve"> </w:t>
      </w:r>
      <w:r w:rsidR="00A2463E">
        <w:t>relevantna</w:t>
      </w:r>
      <w:r w:rsidR="00B815D7">
        <w:t xml:space="preserve"> </w:t>
      </w:r>
      <w:r w:rsidR="00A2463E">
        <w:t>pitanja</w:t>
      </w:r>
      <w:r w:rsidR="00B815D7">
        <w:t xml:space="preserve"> </w:t>
      </w:r>
      <w:r w:rsidR="00A2463E">
        <w:t>za</w:t>
      </w:r>
      <w:r w:rsidR="00B815D7">
        <w:t xml:space="preserve"> </w:t>
      </w:r>
      <w:r w:rsidR="00A2463E">
        <w:t>rad</w:t>
      </w:r>
      <w:r w:rsidR="00092C42">
        <w:t xml:space="preserve"> </w:t>
      </w:r>
      <w:r w:rsidR="00A2463E">
        <w:t>ove</w:t>
      </w:r>
      <w:r w:rsidR="00092C42">
        <w:t xml:space="preserve"> </w:t>
      </w:r>
      <w:r w:rsidR="00A2463E">
        <w:t>komisije</w:t>
      </w:r>
      <w:r w:rsidR="00092C42">
        <w:t xml:space="preserve">. </w:t>
      </w:r>
      <w:proofErr w:type="gramStart"/>
      <w:r w:rsidR="00A2463E">
        <w:t>Propisuje</w:t>
      </w:r>
      <w:r w:rsidR="00092C42">
        <w:t xml:space="preserve"> </w:t>
      </w:r>
      <w:r w:rsidR="00A2463E">
        <w:t>se</w:t>
      </w:r>
      <w:r w:rsidR="00092C42">
        <w:t xml:space="preserve"> </w:t>
      </w:r>
      <w:r w:rsidR="00A2463E">
        <w:t>da</w:t>
      </w:r>
      <w:r w:rsidR="00092C42">
        <w:t xml:space="preserve"> </w:t>
      </w:r>
      <w:r w:rsidR="00A2463E">
        <w:rPr>
          <w:lang w:val="sr-Cyrl-RS"/>
        </w:rPr>
        <w:t>k</w:t>
      </w:r>
      <w:r w:rsidR="00A2463E">
        <w:t>omisiju</w:t>
      </w:r>
      <w:r w:rsidR="00B815D7">
        <w:t xml:space="preserve"> </w:t>
      </w:r>
      <w:r w:rsidR="00A2463E">
        <w:t>za</w:t>
      </w:r>
      <w:r w:rsidR="00B815D7">
        <w:t xml:space="preserve"> </w:t>
      </w:r>
      <w:r w:rsidR="00A2463E">
        <w:t>kontrolu</w:t>
      </w:r>
      <w:r w:rsidR="00B815D7">
        <w:t xml:space="preserve"> </w:t>
      </w:r>
      <w:r w:rsidR="00A2463E">
        <w:t>izvršenja</w:t>
      </w:r>
      <w:r w:rsidR="00B815D7">
        <w:t xml:space="preserve"> </w:t>
      </w:r>
      <w:r w:rsidR="00A2463E">
        <w:t>obaveza</w:t>
      </w:r>
      <w:r w:rsidR="00B815D7">
        <w:t xml:space="preserve"> </w:t>
      </w:r>
      <w:r w:rsidR="00A2463E">
        <w:t>kupaca</w:t>
      </w:r>
      <w:r w:rsidR="00B815D7">
        <w:t xml:space="preserve">, </w:t>
      </w:r>
      <w:r w:rsidR="00A2463E">
        <w:t>odnosno</w:t>
      </w:r>
      <w:r w:rsidR="00B815D7">
        <w:t xml:space="preserve"> </w:t>
      </w:r>
      <w:r w:rsidR="00A2463E">
        <w:t>strateškog</w:t>
      </w:r>
      <w:r w:rsidR="00B815D7">
        <w:t xml:space="preserve"> </w:t>
      </w:r>
      <w:r w:rsidR="00A2463E">
        <w:t>investitora</w:t>
      </w:r>
      <w:r w:rsidR="00B815D7">
        <w:t xml:space="preserve"> </w:t>
      </w:r>
      <w:r w:rsidR="00A2463E">
        <w:t>i</w:t>
      </w:r>
      <w:r w:rsidR="00A2463E">
        <w:rPr>
          <w:lang w:val="sr-Cyrl-RS"/>
        </w:rPr>
        <w:t>z</w:t>
      </w:r>
      <w:r w:rsidR="00B815D7">
        <w:t xml:space="preserve"> </w:t>
      </w:r>
      <w:r w:rsidR="00A2463E">
        <w:t>zaključenog</w:t>
      </w:r>
      <w:r w:rsidR="00B815D7">
        <w:t xml:space="preserve"> </w:t>
      </w:r>
      <w:r w:rsidR="00A2463E">
        <w:t>ugovora</w:t>
      </w:r>
      <w:r w:rsidR="00B815D7">
        <w:t xml:space="preserve"> </w:t>
      </w:r>
      <w:r w:rsidR="00A2463E">
        <w:t>o</w:t>
      </w:r>
      <w:r w:rsidR="00B815D7">
        <w:t xml:space="preserve"> </w:t>
      </w:r>
      <w:r w:rsidR="00A2463E">
        <w:t>postupku</w:t>
      </w:r>
      <w:r w:rsidR="00B815D7">
        <w:t xml:space="preserve"> </w:t>
      </w:r>
      <w:r w:rsidR="00A2463E">
        <w:t>privatizacije</w:t>
      </w:r>
      <w:r w:rsidR="00B815D7">
        <w:t xml:space="preserve"> </w:t>
      </w:r>
      <w:r w:rsidR="00A2463E">
        <w:t>obrazuje</w:t>
      </w:r>
      <w:r w:rsidR="00B815D7">
        <w:t xml:space="preserve"> </w:t>
      </w:r>
      <w:r w:rsidR="00A2463E">
        <w:t>ministar</w:t>
      </w:r>
      <w:r w:rsidR="00B815D7">
        <w:t xml:space="preserve"> </w:t>
      </w:r>
      <w:r w:rsidR="00A2463E">
        <w:t>nadležan</w:t>
      </w:r>
      <w:r w:rsidR="00B815D7">
        <w:t xml:space="preserve"> </w:t>
      </w:r>
      <w:r w:rsidR="00A2463E">
        <w:t>za</w:t>
      </w:r>
      <w:r w:rsidR="00B815D7">
        <w:t xml:space="preserve"> </w:t>
      </w:r>
      <w:r w:rsidR="00A2463E">
        <w:t>poslove</w:t>
      </w:r>
      <w:r w:rsidR="00B815D7">
        <w:t xml:space="preserve"> </w:t>
      </w:r>
      <w:r w:rsidR="00A2463E">
        <w:t>privrede</w:t>
      </w:r>
      <w:r w:rsidR="00B815D7">
        <w:t>.</w:t>
      </w:r>
      <w:proofErr w:type="gramEnd"/>
      <w:r w:rsidR="00B815D7">
        <w:t xml:space="preserve"> </w:t>
      </w:r>
      <w:proofErr w:type="gramStart"/>
      <w:r w:rsidR="00A2463E">
        <w:t>Osnovni</w:t>
      </w:r>
      <w:r w:rsidR="00B815D7">
        <w:t xml:space="preserve"> </w:t>
      </w:r>
      <w:r w:rsidR="00A2463E">
        <w:t>cilj</w:t>
      </w:r>
      <w:r w:rsidR="00B815D7">
        <w:t xml:space="preserve"> </w:t>
      </w:r>
      <w:r w:rsidR="00A2463E">
        <w:t>predloženih</w:t>
      </w:r>
      <w:r w:rsidR="00B815D7">
        <w:t xml:space="preserve"> </w:t>
      </w:r>
      <w:r w:rsidR="00A2463E">
        <w:t>izmena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dopuna</w:t>
      </w:r>
      <w:r w:rsidR="00B815D7">
        <w:t xml:space="preserve"> </w:t>
      </w:r>
      <w:r w:rsidR="00A2463E">
        <w:t>je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rad</w:t>
      </w:r>
      <w:r w:rsidR="00B815D7">
        <w:t xml:space="preserve"> </w:t>
      </w:r>
      <w:r w:rsidR="00A2463E">
        <w:t>Agencije</w:t>
      </w:r>
      <w:r w:rsidR="00B815D7">
        <w:t xml:space="preserve"> </w:t>
      </w:r>
      <w:r w:rsidR="00A2463E">
        <w:t>učini</w:t>
      </w:r>
      <w:r w:rsidR="00B815D7">
        <w:t xml:space="preserve"> </w:t>
      </w:r>
      <w:r w:rsidR="00A2463E">
        <w:t>što</w:t>
      </w:r>
      <w:r w:rsidR="00B815D7">
        <w:t xml:space="preserve"> </w:t>
      </w:r>
      <w:r w:rsidR="00A2463E">
        <w:t>efikasnijim</w:t>
      </w:r>
      <w:r w:rsidR="00B815D7">
        <w:t xml:space="preserve">, </w:t>
      </w:r>
      <w:r w:rsidR="00A2463E">
        <w:t>kako</w:t>
      </w:r>
      <w:r w:rsidR="00B815D7">
        <w:t xml:space="preserve"> </w:t>
      </w:r>
      <w:r w:rsidR="00A2463E">
        <w:t>bi</w:t>
      </w:r>
      <w:r w:rsidR="00B815D7">
        <w:t xml:space="preserve"> </w:t>
      </w:r>
      <w:r w:rsidR="00A2463E">
        <w:t>privatizacija</w:t>
      </w:r>
      <w:r w:rsidR="00B815D7">
        <w:t xml:space="preserve"> </w:t>
      </w:r>
      <w:r w:rsidR="00A2463E">
        <w:t>celokupnog</w:t>
      </w:r>
      <w:r w:rsidR="00B815D7">
        <w:t xml:space="preserve"> </w:t>
      </w:r>
      <w:r w:rsidR="00A2463E">
        <w:t>društvenog</w:t>
      </w:r>
      <w:r w:rsidR="00B815D7">
        <w:t xml:space="preserve"> </w:t>
      </w:r>
      <w:r w:rsidR="00A2463E">
        <w:t>kapitala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jednog</w:t>
      </w:r>
      <w:r w:rsidR="00B815D7">
        <w:t xml:space="preserve"> </w:t>
      </w:r>
      <w:r w:rsidR="00A2463E">
        <w:t>dela</w:t>
      </w:r>
      <w:r w:rsidR="00B815D7">
        <w:t xml:space="preserve"> </w:t>
      </w:r>
      <w:r w:rsidR="00A2463E">
        <w:t>javnog</w:t>
      </w:r>
      <w:r w:rsidR="00B815D7">
        <w:t xml:space="preserve"> </w:t>
      </w:r>
      <w:r w:rsidR="00A2463E">
        <w:t>kapitala</w:t>
      </w:r>
      <w:r w:rsidR="00B815D7">
        <w:t xml:space="preserve"> </w:t>
      </w:r>
      <w:r w:rsidR="00A2463E">
        <w:t>mogla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sprovede</w:t>
      </w:r>
      <w:r w:rsidR="00B815D7">
        <w:t xml:space="preserve"> </w:t>
      </w:r>
      <w:r w:rsidR="00A2463E">
        <w:t>u</w:t>
      </w:r>
      <w:r w:rsidR="00B815D7">
        <w:t xml:space="preserve"> </w:t>
      </w:r>
      <w:r w:rsidR="00A2463E">
        <w:t>kratkim</w:t>
      </w:r>
      <w:r w:rsidR="00B815D7">
        <w:t xml:space="preserve"> </w:t>
      </w:r>
      <w:r w:rsidR="00A2463E">
        <w:t>rokovima</w:t>
      </w:r>
      <w:r w:rsidR="00B815D7">
        <w:t xml:space="preserve"> </w:t>
      </w:r>
      <w:r w:rsidR="00A2463E">
        <w:t>koje</w:t>
      </w:r>
      <w:r w:rsidR="00B815D7">
        <w:t xml:space="preserve"> </w:t>
      </w:r>
      <w:r w:rsidR="00A2463E">
        <w:t>uređuje</w:t>
      </w:r>
      <w:r w:rsidR="00B815D7">
        <w:t xml:space="preserve"> </w:t>
      </w:r>
      <w:r w:rsidR="00A2463E">
        <w:t>Zakon</w:t>
      </w:r>
      <w:r w:rsidR="00B815D7">
        <w:t xml:space="preserve"> </w:t>
      </w:r>
      <w:r w:rsidR="00A2463E">
        <w:t>o</w:t>
      </w:r>
      <w:r w:rsidR="00B815D7">
        <w:t xml:space="preserve"> </w:t>
      </w:r>
      <w:r w:rsidR="00A2463E">
        <w:t>privatizaciji</w:t>
      </w:r>
      <w:r w:rsidR="00B815D7">
        <w:t>.</w:t>
      </w:r>
      <w:proofErr w:type="gramEnd"/>
      <w:r w:rsidR="00B815D7">
        <w:t xml:space="preserve"> </w:t>
      </w:r>
      <w:r w:rsidR="00A2463E">
        <w:t>Svrha</w:t>
      </w:r>
      <w:r w:rsidR="00B815D7">
        <w:t xml:space="preserve"> </w:t>
      </w:r>
      <w:r w:rsidR="00A2463E">
        <w:t>zakona</w:t>
      </w:r>
      <w:r w:rsidR="00B815D7">
        <w:t xml:space="preserve"> </w:t>
      </w:r>
      <w:r w:rsidR="00A2463E">
        <w:t>je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uvođenjem</w:t>
      </w:r>
      <w:r w:rsidR="00B815D7">
        <w:t xml:space="preserve"> </w:t>
      </w:r>
      <w:r w:rsidR="00A2463E">
        <w:t>novih</w:t>
      </w:r>
      <w:r w:rsidR="00B815D7">
        <w:t xml:space="preserve"> </w:t>
      </w:r>
      <w:r w:rsidR="00A2463E">
        <w:t>zakonodavnih</w:t>
      </w:r>
      <w:r w:rsidR="00B815D7">
        <w:t xml:space="preserve"> </w:t>
      </w:r>
      <w:r w:rsidR="00A2463E">
        <w:t>rešenja</w:t>
      </w:r>
      <w:r w:rsidR="00B815D7">
        <w:t xml:space="preserve"> </w:t>
      </w:r>
      <w:r w:rsidR="00A2463E">
        <w:t>nastavi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poboljša</w:t>
      </w:r>
      <w:r w:rsidR="00B815D7">
        <w:t xml:space="preserve"> </w:t>
      </w:r>
      <w:r w:rsidR="00A2463E">
        <w:t>proces</w:t>
      </w:r>
      <w:r w:rsidR="00B815D7">
        <w:t xml:space="preserve"> </w:t>
      </w:r>
      <w:r w:rsidR="00A2463E">
        <w:t>ostvarivanja</w:t>
      </w:r>
      <w:r w:rsidR="00B815D7">
        <w:t xml:space="preserve"> </w:t>
      </w:r>
      <w:r w:rsidR="00A2463E">
        <w:t>prava</w:t>
      </w:r>
      <w:r w:rsidR="00B815D7">
        <w:t xml:space="preserve"> </w:t>
      </w:r>
      <w:r w:rsidR="00A2463E">
        <w:t>iz</w:t>
      </w:r>
      <w:r w:rsidR="00B815D7">
        <w:t xml:space="preserve"> </w:t>
      </w:r>
      <w:r w:rsidR="00A2463E">
        <w:t>privatizacije</w:t>
      </w:r>
      <w:r w:rsidR="00B815D7">
        <w:t xml:space="preserve"> </w:t>
      </w:r>
      <w:proofErr w:type="gramStart"/>
      <w:r w:rsidR="00A2463E">
        <w:t>na</w:t>
      </w:r>
      <w:proofErr w:type="gramEnd"/>
      <w:r w:rsidR="00B815D7">
        <w:t xml:space="preserve"> </w:t>
      </w:r>
      <w:r w:rsidR="00A2463E">
        <w:t>način</w:t>
      </w:r>
      <w:r w:rsidR="00B815D7">
        <w:t xml:space="preserve"> </w:t>
      </w:r>
      <w:r w:rsidR="00A2463E">
        <w:t>koji</w:t>
      </w:r>
      <w:r w:rsidR="00B815D7">
        <w:t xml:space="preserve"> </w:t>
      </w:r>
      <w:r w:rsidR="00A2463E">
        <w:t>omogućava</w:t>
      </w:r>
      <w:r w:rsidR="00B815D7">
        <w:t xml:space="preserve"> </w:t>
      </w:r>
      <w:r w:rsidR="00A2463E">
        <w:t>veći</w:t>
      </w:r>
      <w:r w:rsidR="00B815D7">
        <w:t xml:space="preserve"> </w:t>
      </w:r>
      <w:r w:rsidR="00A2463E">
        <w:t>ekonomski</w:t>
      </w:r>
      <w:r w:rsidR="00B815D7">
        <w:t xml:space="preserve"> </w:t>
      </w:r>
      <w:r w:rsidR="00A2463E">
        <w:t>efekat</w:t>
      </w:r>
      <w:r w:rsidR="00B815D7">
        <w:t xml:space="preserve">, </w:t>
      </w:r>
      <w:r w:rsidR="00A2463E">
        <w:t>zaštit</w:t>
      </w:r>
      <w:r w:rsidR="00A2463E">
        <w:rPr>
          <w:lang w:val="sr-Cyrl-RS"/>
        </w:rPr>
        <w:t>i</w:t>
      </w:r>
      <w:r w:rsidR="00B815D7">
        <w:t xml:space="preserve"> </w:t>
      </w:r>
      <w:r w:rsidR="00A2463E">
        <w:t>vrednost</w:t>
      </w:r>
      <w:r w:rsidR="00B815D7">
        <w:t xml:space="preserve"> </w:t>
      </w:r>
      <w:r w:rsidR="00A2463E">
        <w:t>kapitala</w:t>
      </w:r>
      <w:r w:rsidR="00B815D7">
        <w:t xml:space="preserve">, </w:t>
      </w:r>
      <w:r w:rsidR="00A2463E">
        <w:rPr>
          <w:lang w:val="sr-Cyrl-RS"/>
        </w:rPr>
        <w:t>uz</w:t>
      </w:r>
      <w:r w:rsidR="008C0C86">
        <w:rPr>
          <w:lang w:val="sr-Cyrl-RS"/>
        </w:rPr>
        <w:t xml:space="preserve"> </w:t>
      </w:r>
      <w:r w:rsidR="00A2463E">
        <w:rPr>
          <w:lang w:val="sr-Cyrl-RS"/>
        </w:rPr>
        <w:t>veću</w:t>
      </w:r>
      <w:r w:rsidR="008C0C86">
        <w:rPr>
          <w:lang w:val="sr-Cyrl-RS"/>
        </w:rPr>
        <w:t xml:space="preserve"> </w:t>
      </w:r>
      <w:r w:rsidR="00A2463E">
        <w:t>transparentnost</w:t>
      </w:r>
      <w:r w:rsidR="008C0C86">
        <w:t>,</w:t>
      </w:r>
      <w:r w:rsidR="008C0C86">
        <w:rPr>
          <w:lang w:val="sr-Cyrl-RS"/>
        </w:rPr>
        <w:t xml:space="preserve"> </w:t>
      </w:r>
      <w:r w:rsidR="00A2463E">
        <w:rPr>
          <w:lang w:val="sr-Cyrl-RS"/>
        </w:rPr>
        <w:t>kao</w:t>
      </w:r>
      <w:r w:rsidR="008C0C86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8C0C86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8C0C86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8C0C86">
        <w:rPr>
          <w:lang w:val="sr-Cyrl-RS"/>
        </w:rPr>
        <w:t xml:space="preserve"> </w:t>
      </w:r>
      <w:r w:rsidR="00A2463E">
        <w:t>izvrši</w:t>
      </w:r>
      <w:r w:rsidR="00B815D7">
        <w:t xml:space="preserve"> </w:t>
      </w:r>
      <w:r w:rsidR="00A2463E">
        <w:t>podsticaj</w:t>
      </w:r>
      <w:r w:rsidR="00B815D7">
        <w:t xml:space="preserve"> </w:t>
      </w:r>
      <w:r w:rsidR="00A2463E">
        <w:t>razvoja</w:t>
      </w:r>
      <w:r w:rsidR="00B815D7">
        <w:t xml:space="preserve"> </w:t>
      </w:r>
      <w:r w:rsidR="00A2463E">
        <w:t>tržišta</w:t>
      </w:r>
      <w:r w:rsidR="00B815D7">
        <w:t xml:space="preserve"> </w:t>
      </w:r>
      <w:r w:rsidR="00A2463E">
        <w:t>hartija</w:t>
      </w:r>
      <w:r w:rsidR="00B815D7">
        <w:t xml:space="preserve"> </w:t>
      </w:r>
      <w:r w:rsidR="00A2463E">
        <w:t>od</w:t>
      </w:r>
      <w:r w:rsidR="00B815D7">
        <w:t xml:space="preserve"> </w:t>
      </w:r>
      <w:r w:rsidR="00A2463E">
        <w:t>vrednosti</w:t>
      </w:r>
      <w:r w:rsidR="00B815D7">
        <w:t xml:space="preserve">. </w:t>
      </w:r>
      <w:r w:rsidR="00A2463E">
        <w:rPr>
          <w:lang w:val="sr-Cyrl-RS"/>
        </w:rPr>
        <w:t>U</w:t>
      </w:r>
      <w:r w:rsidR="00A2463E">
        <w:t>logom</w:t>
      </w:r>
      <w:r w:rsidR="00B815D7">
        <w:t xml:space="preserve"> </w:t>
      </w:r>
      <w:r w:rsidR="00A2463E">
        <w:t>stečajnog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likvidacionog</w:t>
      </w:r>
      <w:r w:rsidR="00B815D7">
        <w:t xml:space="preserve"> </w:t>
      </w:r>
      <w:r w:rsidR="00A2463E">
        <w:t>upravnika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objedinjavanjem</w:t>
      </w:r>
      <w:r w:rsidR="008C0C86">
        <w:t xml:space="preserve"> </w:t>
      </w:r>
      <w:r w:rsidR="00A2463E">
        <w:t>ovih</w:t>
      </w:r>
      <w:r w:rsidR="008C0C86">
        <w:t xml:space="preserve"> </w:t>
      </w:r>
      <w:r w:rsidR="00A2463E">
        <w:t>poslova</w:t>
      </w:r>
      <w:r w:rsidR="008C0C86">
        <w:t xml:space="preserve"> </w:t>
      </w:r>
      <w:r w:rsidR="00A2463E">
        <w:t>u</w:t>
      </w:r>
      <w:r w:rsidR="008C0C86">
        <w:t xml:space="preserve"> </w:t>
      </w:r>
      <w:r w:rsidR="00A2463E">
        <w:t>jedn</w:t>
      </w:r>
      <w:r w:rsidR="00A2463E">
        <w:rPr>
          <w:lang w:val="sr-Cyrl-RS"/>
        </w:rPr>
        <w:t>oj</w:t>
      </w:r>
      <w:r w:rsidR="008C0C86">
        <w:t xml:space="preserve"> </w:t>
      </w:r>
      <w:r w:rsidR="00A2463E">
        <w:t>institucij</w:t>
      </w:r>
      <w:r w:rsidR="00A2463E">
        <w:rPr>
          <w:lang w:val="sr-Cyrl-RS"/>
        </w:rPr>
        <w:t>i</w:t>
      </w:r>
      <w:r w:rsidR="00B815D7">
        <w:t xml:space="preserve"> </w:t>
      </w:r>
      <w:r w:rsidR="00A2463E">
        <w:t>omogućava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efikasnije</w:t>
      </w:r>
      <w:r w:rsidR="00B815D7">
        <w:t xml:space="preserve"> </w:t>
      </w:r>
      <w:r w:rsidR="00A2463E">
        <w:t>rukovođenje</w:t>
      </w:r>
      <w:r w:rsidR="00B815D7">
        <w:t xml:space="preserve"> </w:t>
      </w:r>
      <w:r w:rsidR="00A2463E">
        <w:t>ovim</w:t>
      </w:r>
      <w:r w:rsidR="00B815D7">
        <w:t xml:space="preserve"> </w:t>
      </w:r>
      <w:r w:rsidR="00A2463E">
        <w:t>značajnim</w:t>
      </w:r>
      <w:r w:rsidR="00B815D7">
        <w:t xml:space="preserve"> </w:t>
      </w:r>
      <w:r w:rsidR="00A2463E">
        <w:t>procesima</w:t>
      </w:r>
      <w:r w:rsidR="00B815D7">
        <w:t>.</w:t>
      </w:r>
      <w:r w:rsidR="008C0C86">
        <w:rPr>
          <w:lang w:val="sr-Cyrl-RS"/>
        </w:rPr>
        <w:t xml:space="preserve"> </w:t>
      </w:r>
      <w:r w:rsidR="00A2463E">
        <w:rPr>
          <w:lang w:val="sr-Cyrl-RS"/>
        </w:rPr>
        <w:t>S</w:t>
      </w:r>
      <w:r w:rsidR="00A2463E">
        <w:t>adašnjim</w:t>
      </w:r>
      <w:r w:rsidR="0045411C">
        <w:t xml:space="preserve"> </w:t>
      </w:r>
      <w:r w:rsidR="00A2463E">
        <w:rPr>
          <w:lang w:val="sr-Cyrl-RS"/>
        </w:rPr>
        <w:t>Z</w:t>
      </w:r>
      <w:r w:rsidR="00A2463E">
        <w:t>akonom</w:t>
      </w:r>
      <w:r w:rsidR="00B815D7">
        <w:t xml:space="preserve"> </w:t>
      </w:r>
      <w:r w:rsidR="00A2463E">
        <w:t>o</w:t>
      </w:r>
      <w:r w:rsidR="00B815D7">
        <w:t xml:space="preserve"> </w:t>
      </w:r>
      <w:r w:rsidR="00A2463E">
        <w:t>pravu</w:t>
      </w:r>
      <w:r w:rsidR="00B815D7">
        <w:t xml:space="preserve"> </w:t>
      </w:r>
      <w:r w:rsidR="00A2463E">
        <w:t>na</w:t>
      </w:r>
      <w:r w:rsidR="00B815D7">
        <w:t xml:space="preserve"> </w:t>
      </w:r>
      <w:r w:rsidR="00A2463E">
        <w:t>besplatne</w:t>
      </w:r>
      <w:r w:rsidR="00B815D7">
        <w:t xml:space="preserve"> </w:t>
      </w:r>
      <w:r w:rsidR="00A2463E">
        <w:t>akcije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novčanu</w:t>
      </w:r>
      <w:r w:rsidR="00B815D7">
        <w:t xml:space="preserve"> </w:t>
      </w:r>
      <w:r w:rsidR="00A2463E">
        <w:t>naknadu</w:t>
      </w:r>
      <w:r w:rsidR="00B815D7">
        <w:t xml:space="preserve"> </w:t>
      </w:r>
      <w:r w:rsidR="00A2463E">
        <w:t>koju</w:t>
      </w:r>
      <w:r w:rsidR="00B815D7">
        <w:t xml:space="preserve"> </w:t>
      </w:r>
      <w:r w:rsidR="00A2463E">
        <w:t>građani</w:t>
      </w:r>
      <w:r w:rsidR="00B815D7">
        <w:t xml:space="preserve"> </w:t>
      </w:r>
      <w:r w:rsidR="00A2463E">
        <w:t>ostvaruju</w:t>
      </w:r>
      <w:r w:rsidR="0045411C">
        <w:t xml:space="preserve"> </w:t>
      </w:r>
      <w:r w:rsidR="00A2463E">
        <w:t>u</w:t>
      </w:r>
      <w:r w:rsidR="0045411C">
        <w:t xml:space="preserve"> </w:t>
      </w:r>
      <w:r w:rsidR="00A2463E">
        <w:t>postupku</w:t>
      </w:r>
      <w:r w:rsidR="0045411C">
        <w:t xml:space="preserve"> </w:t>
      </w:r>
      <w:r w:rsidR="00A2463E">
        <w:t>privatizacije</w:t>
      </w:r>
      <w:r w:rsidR="00B815D7">
        <w:t xml:space="preserve"> </w:t>
      </w:r>
      <w:r w:rsidR="00A2463E">
        <w:t>je</w:t>
      </w:r>
      <w:r w:rsidR="00B815D7">
        <w:t xml:space="preserve"> </w:t>
      </w:r>
      <w:r w:rsidR="00A2463E">
        <w:rPr>
          <w:lang w:val="sr-Cyrl-RS"/>
        </w:rPr>
        <w:t>regulisano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rPr>
          <w:lang w:val="sr-Cyrl-RS"/>
        </w:rPr>
        <w:t>Akcionarski</w:t>
      </w:r>
      <w:r w:rsidR="008C0C86">
        <w:rPr>
          <w:lang w:val="sr-Cyrl-RS"/>
        </w:rPr>
        <w:t xml:space="preserve"> </w:t>
      </w:r>
      <w:r w:rsidR="00A2463E">
        <w:t>fond</w:t>
      </w:r>
      <w:r w:rsidR="00B815D7">
        <w:t xml:space="preserve"> </w:t>
      </w:r>
      <w:r w:rsidR="00A2463E">
        <w:t>osniva</w:t>
      </w:r>
      <w:r w:rsidR="00B815D7">
        <w:t xml:space="preserve"> </w:t>
      </w:r>
      <w:r w:rsidR="00A2463E">
        <w:t>kao</w:t>
      </w:r>
      <w:r w:rsidR="00B815D7">
        <w:t xml:space="preserve"> </w:t>
      </w:r>
      <w:r w:rsidR="00A2463E">
        <w:t>zatvoreno</w:t>
      </w:r>
      <w:r w:rsidR="00B815D7">
        <w:t xml:space="preserve"> </w:t>
      </w:r>
      <w:r w:rsidR="00A2463E">
        <w:t>akcionarsko</w:t>
      </w:r>
      <w:r w:rsidR="009E1BC7">
        <w:t xml:space="preserve"> </w:t>
      </w:r>
      <w:r w:rsidR="00A2463E">
        <w:t>društvo</w:t>
      </w:r>
      <w:r w:rsidR="009E1BC7">
        <w:rPr>
          <w:lang w:val="sr-Cyrl-RS"/>
        </w:rPr>
        <w:t>.</w:t>
      </w:r>
      <w:r w:rsidR="009E1BC7" w:rsidRPr="009E1BC7">
        <w:rPr>
          <w:lang w:val="sr-Cyrl-CS"/>
        </w:rPr>
        <w:t xml:space="preserve"> </w:t>
      </w:r>
      <w:r w:rsidR="00A2463E">
        <w:rPr>
          <w:lang w:val="sr-Cyrl-CS"/>
        </w:rPr>
        <w:t>Radi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pojednostavljenja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procedure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i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ekonomičnosti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postupka</w:t>
      </w:r>
      <w:r w:rsidR="009E1BC7">
        <w:rPr>
          <w:lang w:val="sr-Cyrl-CS"/>
        </w:rPr>
        <w:t xml:space="preserve">, </w:t>
      </w:r>
      <w:r w:rsidR="00A2463E">
        <w:rPr>
          <w:lang w:val="sr-Cyrl-CS"/>
        </w:rPr>
        <w:t>predložena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je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izmena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Zakona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i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nastavak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poslovanja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Fonda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u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formi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nejavnog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akcionarskog</w:t>
      </w:r>
      <w:r w:rsidR="009E1BC7">
        <w:rPr>
          <w:lang w:val="sr-Cyrl-CS"/>
        </w:rPr>
        <w:t xml:space="preserve"> </w:t>
      </w:r>
      <w:r w:rsidR="00A2463E">
        <w:rPr>
          <w:lang w:val="sr-Cyrl-CS"/>
        </w:rPr>
        <w:t>društva</w:t>
      </w:r>
      <w:r w:rsidR="009E1BC7">
        <w:rPr>
          <w:lang w:val="sr-Cyrl-RS"/>
        </w:rPr>
        <w:t xml:space="preserve">. </w:t>
      </w:r>
      <w:r w:rsidR="00A2463E">
        <w:t>Predloženim</w:t>
      </w:r>
      <w:r w:rsidR="00B815D7">
        <w:t xml:space="preserve"> </w:t>
      </w:r>
      <w:r w:rsidR="00A2463E">
        <w:t>izmenama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ne</w:t>
      </w:r>
      <w:r w:rsidR="00B815D7">
        <w:t xml:space="preserve"> </w:t>
      </w:r>
      <w:r w:rsidR="00A2463E">
        <w:t>odustaje</w:t>
      </w:r>
      <w:r w:rsidR="00B815D7">
        <w:t xml:space="preserve"> </w:t>
      </w:r>
      <w:proofErr w:type="gramStart"/>
      <w:r w:rsidR="00A2463E">
        <w:t>od</w:t>
      </w:r>
      <w:proofErr w:type="gramEnd"/>
      <w:r w:rsidR="00B815D7">
        <w:t xml:space="preserve"> </w:t>
      </w:r>
      <w:r w:rsidR="00A2463E">
        <w:t>osnovnog</w:t>
      </w:r>
      <w:r w:rsidR="00B815D7">
        <w:t xml:space="preserve"> </w:t>
      </w:r>
      <w:r w:rsidR="00A2463E">
        <w:t>cilja</w:t>
      </w:r>
      <w:r w:rsidR="00B815D7">
        <w:t xml:space="preserve"> </w:t>
      </w:r>
      <w:r w:rsidR="00A2463E">
        <w:t>zakona</w:t>
      </w:r>
      <w:r w:rsidR="00B815D7">
        <w:t xml:space="preserve">, </w:t>
      </w:r>
      <w:r w:rsidR="00A2463E">
        <w:t>a</w:t>
      </w:r>
      <w:r w:rsidR="00B815D7">
        <w:t xml:space="preserve"> </w:t>
      </w:r>
      <w:r w:rsidR="00A2463E">
        <w:t>to</w:t>
      </w:r>
      <w:r w:rsidR="00B815D7">
        <w:t xml:space="preserve"> </w:t>
      </w:r>
      <w:r w:rsidR="00A2463E">
        <w:t>je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građanima</w:t>
      </w:r>
      <w:r w:rsidR="00B815D7">
        <w:t xml:space="preserve"> </w:t>
      </w:r>
      <w:r w:rsidR="00A2463E">
        <w:t>koji</w:t>
      </w:r>
      <w:r w:rsidR="00B815D7">
        <w:t xml:space="preserve"> </w:t>
      </w:r>
      <w:r w:rsidR="00A2463E">
        <w:t>su</w:t>
      </w:r>
      <w:r w:rsidR="00B815D7">
        <w:t xml:space="preserve"> </w:t>
      </w:r>
      <w:r w:rsidR="00A2463E">
        <w:t>stekli</w:t>
      </w:r>
      <w:r w:rsidR="00B815D7">
        <w:t xml:space="preserve"> </w:t>
      </w:r>
      <w:r w:rsidR="00A2463E">
        <w:t>status</w:t>
      </w:r>
      <w:r w:rsidR="00B815D7">
        <w:t xml:space="preserve"> </w:t>
      </w:r>
      <w:r w:rsidR="00A2463E">
        <w:t>nosioca</w:t>
      </w:r>
      <w:r w:rsidR="00B815D7">
        <w:t xml:space="preserve"> </w:t>
      </w:r>
      <w:r w:rsidR="00A2463E">
        <w:t>prava</w:t>
      </w:r>
      <w:r w:rsidR="00B815D7">
        <w:t xml:space="preserve"> </w:t>
      </w:r>
      <w:r w:rsidR="00A2463E">
        <w:t>isplati</w:t>
      </w:r>
      <w:r w:rsidR="00B815D7">
        <w:t xml:space="preserve"> </w:t>
      </w:r>
      <w:r w:rsidR="00A2463E">
        <w:t>novčana</w:t>
      </w:r>
      <w:r w:rsidR="00290C0C">
        <w:t xml:space="preserve"> </w:t>
      </w:r>
      <w:r w:rsidR="00A2463E">
        <w:t>naknada</w:t>
      </w:r>
      <w:r w:rsidR="00290C0C">
        <w:t xml:space="preserve"> </w:t>
      </w:r>
      <w:r w:rsidR="00A2463E">
        <w:t>od</w:t>
      </w:r>
      <w:r w:rsidR="00290C0C">
        <w:t xml:space="preserve"> </w:t>
      </w:r>
      <w:r w:rsidR="00A2463E">
        <w:t>prodaje</w:t>
      </w:r>
      <w:r w:rsidR="00290C0C">
        <w:t xml:space="preserve"> </w:t>
      </w:r>
      <w:r w:rsidR="00A2463E">
        <w:t>imovine</w:t>
      </w:r>
      <w:r w:rsidR="00290C0C">
        <w:t xml:space="preserve"> </w:t>
      </w:r>
      <w:r w:rsidR="00A2463E">
        <w:rPr>
          <w:lang w:val="sr-Cyrl-RS"/>
        </w:rPr>
        <w:t>A</w:t>
      </w:r>
      <w:r w:rsidR="00A2463E">
        <w:t>kcionarskog</w:t>
      </w:r>
      <w:r w:rsidR="00B815D7">
        <w:t xml:space="preserve"> </w:t>
      </w:r>
      <w:r w:rsidR="00A2463E">
        <w:t>fonda</w:t>
      </w:r>
      <w:r w:rsidR="00B815D7">
        <w:t xml:space="preserve">, </w:t>
      </w:r>
      <w:r w:rsidR="00A2463E">
        <w:t>ali</w:t>
      </w:r>
      <w:r w:rsidR="00B815D7">
        <w:t xml:space="preserve"> </w:t>
      </w:r>
      <w:r w:rsidR="00A2463E">
        <w:t>u</w:t>
      </w:r>
      <w:r w:rsidR="00B815D7">
        <w:t xml:space="preserve"> </w:t>
      </w:r>
      <w:r w:rsidR="00A2463E">
        <w:t>pojednostavljenom</w:t>
      </w:r>
      <w:r w:rsidR="00B815D7">
        <w:t xml:space="preserve"> </w:t>
      </w:r>
      <w:r w:rsidR="00A2463E">
        <w:t>postupku</w:t>
      </w:r>
      <w:r w:rsidR="00B815D7">
        <w:t xml:space="preserve"> </w:t>
      </w:r>
      <w:r w:rsidR="00A2463E">
        <w:t>koji</w:t>
      </w:r>
      <w:r w:rsidR="00B815D7">
        <w:t xml:space="preserve"> </w:t>
      </w:r>
      <w:r w:rsidR="00A2463E">
        <w:t>je</w:t>
      </w:r>
      <w:r w:rsidR="00B815D7">
        <w:t xml:space="preserve"> </w:t>
      </w:r>
      <w:r w:rsidR="00A2463E">
        <w:t>pogodniji</w:t>
      </w:r>
      <w:r w:rsidR="00B815D7">
        <w:t xml:space="preserve"> </w:t>
      </w:r>
      <w:r w:rsidR="00A2463E">
        <w:t>za</w:t>
      </w:r>
      <w:r w:rsidR="00B815D7">
        <w:t xml:space="preserve"> </w:t>
      </w:r>
      <w:r w:rsidR="00A2463E">
        <w:t>građane</w:t>
      </w:r>
      <w:r w:rsidR="00B815D7">
        <w:t xml:space="preserve">. </w:t>
      </w:r>
      <w:r w:rsidR="00A2463E">
        <w:lastRenderedPageBreak/>
        <w:t>Sa</w:t>
      </w:r>
      <w:r w:rsidR="00B815D7">
        <w:t xml:space="preserve"> </w:t>
      </w:r>
      <w:r w:rsidR="00A2463E">
        <w:t>tim</w:t>
      </w:r>
      <w:r w:rsidR="00B815D7">
        <w:t xml:space="preserve"> </w:t>
      </w:r>
      <w:r w:rsidR="00A2463E">
        <w:t>u</w:t>
      </w:r>
      <w:r w:rsidR="00B815D7">
        <w:t xml:space="preserve"> </w:t>
      </w:r>
      <w:r w:rsidR="00A2463E">
        <w:t>vezi</w:t>
      </w:r>
      <w:r w:rsidR="00B815D7">
        <w:t xml:space="preserve">, </w:t>
      </w:r>
      <w:r w:rsidR="00A2463E">
        <w:t>predložene</w:t>
      </w:r>
      <w:r w:rsidR="00B815D7">
        <w:t xml:space="preserve"> </w:t>
      </w:r>
      <w:r w:rsidR="00A2463E">
        <w:t>su</w:t>
      </w:r>
      <w:r w:rsidR="00B815D7">
        <w:t xml:space="preserve"> </w:t>
      </w:r>
      <w:r w:rsidR="00A2463E">
        <w:t>izmene</w:t>
      </w:r>
      <w:r w:rsidR="00B815D7">
        <w:t xml:space="preserve"> </w:t>
      </w:r>
      <w:r w:rsidR="00A2463E">
        <w:t>ili</w:t>
      </w:r>
      <w:r w:rsidR="00B815D7">
        <w:t xml:space="preserve"> </w:t>
      </w:r>
      <w:r w:rsidR="00A2463E">
        <w:t>brisanje</w:t>
      </w:r>
      <w:r w:rsidR="00B815D7">
        <w:t xml:space="preserve"> </w:t>
      </w:r>
      <w:r w:rsidR="00A2463E">
        <w:t>svih</w:t>
      </w:r>
      <w:r w:rsidR="00B815D7">
        <w:t xml:space="preserve"> </w:t>
      </w:r>
      <w:r w:rsidR="00A2463E">
        <w:t>odredaba</w:t>
      </w:r>
      <w:r w:rsidR="00B815D7">
        <w:t xml:space="preserve"> </w:t>
      </w:r>
      <w:r w:rsidR="00A2463E">
        <w:t>zakona</w:t>
      </w:r>
      <w:r w:rsidR="00B815D7">
        <w:t xml:space="preserve"> </w:t>
      </w:r>
      <w:r w:rsidR="00A2463E">
        <w:t>koje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odnose</w:t>
      </w:r>
      <w:r w:rsidR="00B815D7">
        <w:t xml:space="preserve"> </w:t>
      </w:r>
      <w:r w:rsidR="00A2463E">
        <w:t>na</w:t>
      </w:r>
      <w:r w:rsidR="00B815D7">
        <w:t xml:space="preserve"> </w:t>
      </w:r>
      <w:r w:rsidR="00A2463E">
        <w:t>uključivanje</w:t>
      </w:r>
      <w:r w:rsidR="009E1BC7">
        <w:t xml:space="preserve"> </w:t>
      </w:r>
      <w:r w:rsidR="00A2463E">
        <w:t>akcija</w:t>
      </w:r>
      <w:r w:rsidR="009E1BC7">
        <w:t xml:space="preserve"> </w:t>
      </w:r>
      <w:r w:rsidR="00A2463E">
        <w:rPr>
          <w:lang w:val="sr-Cyrl-RS"/>
        </w:rPr>
        <w:t>F</w:t>
      </w:r>
      <w:r w:rsidR="00A2463E">
        <w:t>onda</w:t>
      </w:r>
      <w:r w:rsidR="00B815D7">
        <w:t xml:space="preserve"> </w:t>
      </w:r>
      <w:r w:rsidR="00A2463E">
        <w:t>na</w:t>
      </w:r>
      <w:r w:rsidR="00B815D7">
        <w:t xml:space="preserve"> </w:t>
      </w:r>
      <w:r w:rsidR="00A2463E">
        <w:t>tržištu</w:t>
      </w:r>
      <w:r w:rsidR="00B815D7">
        <w:t xml:space="preserve"> </w:t>
      </w:r>
      <w:r w:rsidR="00A2463E">
        <w:t>hartija</w:t>
      </w:r>
      <w:r w:rsidR="00B815D7">
        <w:t xml:space="preserve"> </w:t>
      </w:r>
      <w:r w:rsidR="00A2463E">
        <w:t>od</w:t>
      </w:r>
      <w:r w:rsidR="00B815D7">
        <w:t xml:space="preserve"> </w:t>
      </w:r>
      <w:r w:rsidR="00A2463E">
        <w:t>vrednosti</w:t>
      </w:r>
      <w:r w:rsidR="00B815D7">
        <w:t xml:space="preserve">, </w:t>
      </w:r>
      <w:r w:rsidR="00A2463E">
        <w:t>a</w:t>
      </w:r>
      <w:r w:rsidR="00B815D7">
        <w:t xml:space="preserve"> </w:t>
      </w:r>
      <w:r w:rsidR="00A2463E">
        <w:t>u</w:t>
      </w:r>
      <w:r w:rsidR="00B815D7">
        <w:t xml:space="preserve"> </w:t>
      </w:r>
      <w:r w:rsidR="00A2463E">
        <w:t>prelaznim</w:t>
      </w:r>
      <w:r w:rsidR="009E1BC7">
        <w:t xml:space="preserve"> </w:t>
      </w:r>
      <w:r w:rsidR="00A2463E">
        <w:t>odredbama</w:t>
      </w:r>
      <w:r w:rsidR="009E1BC7">
        <w:t xml:space="preserve"> </w:t>
      </w:r>
      <w:r w:rsidR="00A2463E">
        <w:t>je</w:t>
      </w:r>
      <w:r w:rsidR="009E1BC7">
        <w:t xml:space="preserve"> </w:t>
      </w:r>
      <w:r w:rsidR="00A2463E">
        <w:t>definisano</w:t>
      </w:r>
      <w:r w:rsidR="009E1BC7">
        <w:t xml:space="preserve"> </w:t>
      </w:r>
      <w:r w:rsidR="00A2463E">
        <w:t>da</w:t>
      </w:r>
      <w:r w:rsidR="009E1BC7">
        <w:t xml:space="preserve"> </w:t>
      </w:r>
      <w:r w:rsidR="00A2463E">
        <w:rPr>
          <w:lang w:val="sr-Cyrl-RS"/>
        </w:rPr>
        <w:t>F</w:t>
      </w:r>
      <w:r w:rsidR="00A2463E">
        <w:t>ond</w:t>
      </w:r>
      <w:r w:rsidR="003E7DE0">
        <w:t xml:space="preserve"> </w:t>
      </w:r>
      <w:r w:rsidR="00A2463E">
        <w:t>nastavlja</w:t>
      </w:r>
      <w:r w:rsidR="00B815D7">
        <w:t xml:space="preserve"> </w:t>
      </w:r>
      <w:r w:rsidR="00A2463E">
        <w:rPr>
          <w:lang w:val="sr-Cyrl-RS"/>
        </w:rPr>
        <w:t>sa</w:t>
      </w:r>
      <w:r w:rsidR="00290C0C">
        <w:rPr>
          <w:lang w:val="sr-Cyrl-RS"/>
        </w:rPr>
        <w:t xml:space="preserve"> </w:t>
      </w:r>
      <w:r w:rsidR="00A2463E">
        <w:rPr>
          <w:lang w:val="sr-Cyrl-RS"/>
        </w:rPr>
        <w:t>radom</w:t>
      </w:r>
      <w:r w:rsidR="005D5271">
        <w:rPr>
          <w:lang w:val="sr-Cyrl-RS"/>
        </w:rPr>
        <w:t xml:space="preserve"> </w:t>
      </w:r>
      <w:r w:rsidR="00A2463E">
        <w:rPr>
          <w:lang w:val="sr-Cyrl-RS"/>
        </w:rPr>
        <w:t>kao</w:t>
      </w:r>
      <w:r w:rsidR="00B815D7">
        <w:t xml:space="preserve"> </w:t>
      </w:r>
      <w:r w:rsidR="00A2463E">
        <w:t>akcionarsko</w:t>
      </w:r>
      <w:r w:rsidR="00B815D7">
        <w:t xml:space="preserve"> </w:t>
      </w:r>
      <w:r w:rsidR="00A2463E">
        <w:t>društvo</w:t>
      </w:r>
      <w:r w:rsidR="00B815D7">
        <w:t xml:space="preserve"> </w:t>
      </w:r>
      <w:r w:rsidR="00A2463E">
        <w:t>čijim</w:t>
      </w:r>
      <w:r w:rsidR="00B815D7">
        <w:t xml:space="preserve"> </w:t>
      </w:r>
      <w:r w:rsidR="00A2463E">
        <w:t>akcijama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ne</w:t>
      </w:r>
      <w:r w:rsidR="00B815D7">
        <w:t xml:space="preserve"> </w:t>
      </w:r>
      <w:r w:rsidR="00A2463E">
        <w:t>trguje</w:t>
      </w:r>
      <w:r w:rsidR="00B815D7">
        <w:t xml:space="preserve"> </w:t>
      </w:r>
      <w:r w:rsidR="00A2463E">
        <w:t>na</w:t>
      </w:r>
      <w:r w:rsidR="00B815D7">
        <w:t xml:space="preserve"> </w:t>
      </w:r>
      <w:r w:rsidR="00A2463E">
        <w:t>organizovanom</w:t>
      </w:r>
      <w:r w:rsidR="00B815D7">
        <w:t xml:space="preserve"> </w:t>
      </w:r>
      <w:r w:rsidR="00A2463E">
        <w:t>tržištu</w:t>
      </w:r>
      <w:r w:rsidR="00B815D7">
        <w:t xml:space="preserve"> </w:t>
      </w:r>
      <w:r w:rsidR="00A2463E">
        <w:t>hartija</w:t>
      </w:r>
      <w:r w:rsidR="00B815D7">
        <w:t xml:space="preserve"> </w:t>
      </w:r>
      <w:r w:rsidR="00A2463E">
        <w:t>od</w:t>
      </w:r>
      <w:r w:rsidR="00B815D7">
        <w:t xml:space="preserve"> </w:t>
      </w:r>
      <w:r w:rsidR="00A2463E">
        <w:t>vrednosti</w:t>
      </w:r>
      <w:r w:rsidR="00B815D7">
        <w:t xml:space="preserve">. </w:t>
      </w:r>
      <w:r w:rsidR="00A2463E">
        <w:t>U</w:t>
      </w:r>
      <w:r w:rsidR="005D5271">
        <w:t xml:space="preserve"> </w:t>
      </w:r>
      <w:r w:rsidR="00A2463E">
        <w:t>međuvremenu</w:t>
      </w:r>
      <w:r w:rsidR="005D5271">
        <w:t xml:space="preserve"> </w:t>
      </w:r>
      <w:r w:rsidR="00A2463E">
        <w:t>je</w:t>
      </w:r>
      <w:r w:rsidR="005D5271">
        <w:t xml:space="preserve"> </w:t>
      </w:r>
      <w:r w:rsidR="00A2463E">
        <w:t>donet</w:t>
      </w:r>
      <w:r w:rsidR="005D5271">
        <w:t xml:space="preserve"> </w:t>
      </w:r>
      <w:proofErr w:type="gramStart"/>
      <w:r w:rsidR="00A2463E">
        <w:t>novi</w:t>
      </w:r>
      <w:proofErr w:type="gramEnd"/>
      <w:r w:rsidR="005D5271">
        <w:t xml:space="preserve"> </w:t>
      </w:r>
      <w:r w:rsidR="00A2463E">
        <w:rPr>
          <w:lang w:val="sr-Cyrl-RS"/>
        </w:rPr>
        <w:t>Z</w:t>
      </w:r>
      <w:r w:rsidR="00A2463E">
        <w:t>akon</w:t>
      </w:r>
      <w:r w:rsidR="00B815D7">
        <w:t xml:space="preserve"> </w:t>
      </w:r>
      <w:r w:rsidR="00A2463E">
        <w:t>o</w:t>
      </w:r>
      <w:r w:rsidR="00B815D7">
        <w:t xml:space="preserve"> </w:t>
      </w:r>
      <w:r w:rsidR="00A2463E">
        <w:t>privrednim</w:t>
      </w:r>
      <w:r w:rsidR="00B815D7">
        <w:t xml:space="preserve"> </w:t>
      </w:r>
      <w:r w:rsidR="00A2463E">
        <w:t>društvima</w:t>
      </w:r>
      <w:r w:rsidR="005D5271">
        <w:t xml:space="preserve"> </w:t>
      </w:r>
      <w:r w:rsidR="00A2463E">
        <w:t>kojim</w:t>
      </w:r>
      <w:r w:rsidR="005D5271">
        <w:t xml:space="preserve"> </w:t>
      </w:r>
      <w:r w:rsidR="00A2463E">
        <w:t>su</w:t>
      </w:r>
      <w:r w:rsidR="005D5271">
        <w:t xml:space="preserve"> </w:t>
      </w:r>
      <w:r w:rsidR="00A2463E">
        <w:t>utvrđeni</w:t>
      </w:r>
      <w:r w:rsidR="005D5271">
        <w:t xml:space="preserve"> </w:t>
      </w:r>
      <w:r w:rsidR="00A2463E">
        <w:t>novi</w:t>
      </w:r>
      <w:r w:rsidR="005D5271">
        <w:t xml:space="preserve"> </w:t>
      </w:r>
      <w:r w:rsidR="00A2463E">
        <w:t>oblici</w:t>
      </w:r>
      <w:r w:rsidR="005D5271">
        <w:t xml:space="preserve"> </w:t>
      </w:r>
      <w:r w:rsidR="00A2463E">
        <w:t>organizovanj</w:t>
      </w:r>
      <w:r w:rsidR="00A2463E">
        <w:rPr>
          <w:lang w:val="sr-Cyrl-RS"/>
        </w:rPr>
        <w:t>a</w:t>
      </w:r>
      <w:r w:rsidR="00B815D7">
        <w:t xml:space="preserve"> </w:t>
      </w:r>
      <w:r w:rsidR="00A2463E">
        <w:t>privrednih</w:t>
      </w:r>
      <w:r w:rsidR="00B815D7">
        <w:t xml:space="preserve"> </w:t>
      </w:r>
      <w:r w:rsidR="00A2463E">
        <w:t>društava</w:t>
      </w:r>
      <w:r w:rsidR="00B815D7">
        <w:t xml:space="preserve">, </w:t>
      </w:r>
      <w:r w:rsidR="00A2463E">
        <w:t>kao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rokovi</w:t>
      </w:r>
      <w:r w:rsidR="00B815D7">
        <w:t xml:space="preserve"> </w:t>
      </w:r>
      <w:r w:rsidR="00A2463E">
        <w:t>u</w:t>
      </w:r>
      <w:r w:rsidR="00B815D7">
        <w:t xml:space="preserve"> </w:t>
      </w:r>
      <w:r w:rsidR="00A2463E">
        <w:t>kojima</w:t>
      </w:r>
      <w:r w:rsidR="00B815D7">
        <w:t xml:space="preserve"> </w:t>
      </w:r>
      <w:r w:rsidR="00A2463E">
        <w:t>su</w:t>
      </w:r>
      <w:r w:rsidR="00B815D7">
        <w:t xml:space="preserve"> </w:t>
      </w:r>
      <w:r w:rsidR="00A2463E">
        <w:t>društva</w:t>
      </w:r>
      <w:r w:rsidR="00B815D7">
        <w:t xml:space="preserve"> </w:t>
      </w:r>
      <w:r w:rsidR="00A2463E">
        <w:t>dužna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usaglase</w:t>
      </w:r>
      <w:r w:rsidR="00B815D7">
        <w:t xml:space="preserve"> </w:t>
      </w:r>
      <w:r w:rsidR="00A2463E">
        <w:t>sa</w:t>
      </w:r>
      <w:r w:rsidR="00B815D7">
        <w:t xml:space="preserve"> </w:t>
      </w:r>
      <w:r w:rsidR="00A2463E">
        <w:t>odredbama</w:t>
      </w:r>
      <w:r w:rsidR="00B815D7">
        <w:t xml:space="preserve"> </w:t>
      </w:r>
      <w:r w:rsidR="00A2463E">
        <w:t>ovog</w:t>
      </w:r>
      <w:r w:rsidR="00B815D7">
        <w:t xml:space="preserve"> </w:t>
      </w:r>
      <w:r w:rsidR="00A2463E">
        <w:t>zakona</w:t>
      </w:r>
      <w:r w:rsidR="00B815D7">
        <w:t>.</w:t>
      </w:r>
      <w:r w:rsidR="005D5271">
        <w:rPr>
          <w:lang w:val="sr-Cyrl-RS"/>
        </w:rPr>
        <w:t xml:space="preserve"> </w:t>
      </w:r>
      <w:r w:rsidR="00A2463E">
        <w:rPr>
          <w:lang w:val="sr-Cyrl-RS"/>
        </w:rPr>
        <w:t>Predlogom</w:t>
      </w:r>
      <w:r w:rsidR="005D5271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vrši</w:t>
      </w:r>
      <w:r w:rsidR="00B815D7">
        <w:t xml:space="preserve"> </w:t>
      </w:r>
      <w:r w:rsidR="00A2463E">
        <w:rPr>
          <w:lang w:val="sr-Cyrl-RS"/>
        </w:rPr>
        <w:t>i</w:t>
      </w:r>
      <w:r w:rsidR="005D5271">
        <w:rPr>
          <w:lang w:val="sr-Cyrl-RS"/>
        </w:rPr>
        <w:t xml:space="preserve"> </w:t>
      </w:r>
      <w:r w:rsidR="00A2463E">
        <w:t>usklađivanje</w:t>
      </w:r>
      <w:r w:rsidR="00B815D7">
        <w:t xml:space="preserve"> </w:t>
      </w:r>
      <w:r w:rsidR="00A2463E">
        <w:rPr>
          <w:lang w:val="sr-Cyrl-RS"/>
        </w:rPr>
        <w:t>Zakona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o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pravu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na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besplatne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akcije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novčanu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naknadu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koju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građani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ostvaruju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postupku</w:t>
      </w:r>
      <w:r w:rsidR="005D5271" w:rsidRPr="005D5271">
        <w:rPr>
          <w:lang w:val="sr-Cyrl-RS"/>
        </w:rPr>
        <w:t xml:space="preserve"> </w:t>
      </w:r>
      <w:r w:rsidR="00A2463E">
        <w:rPr>
          <w:lang w:val="sr-Cyrl-RS"/>
        </w:rPr>
        <w:t>privatizacije</w:t>
      </w:r>
      <w:r w:rsidR="005D5271">
        <w:t xml:space="preserve"> </w:t>
      </w:r>
      <w:r w:rsidR="00A2463E">
        <w:t>sa</w:t>
      </w:r>
      <w:r w:rsidR="00B815D7">
        <w:t xml:space="preserve"> </w:t>
      </w:r>
      <w:r w:rsidR="00A2463E">
        <w:t>odredbama</w:t>
      </w:r>
      <w:r w:rsidR="00B815D7">
        <w:t xml:space="preserve"> </w:t>
      </w:r>
      <w:r w:rsidR="00A2463E">
        <w:t>novog</w:t>
      </w:r>
      <w:r w:rsidR="00B815D7">
        <w:t xml:space="preserve"> </w:t>
      </w:r>
      <w:r w:rsidR="00A2463E">
        <w:t>Zakona</w:t>
      </w:r>
      <w:r w:rsidR="00B815D7">
        <w:t xml:space="preserve"> </w:t>
      </w:r>
      <w:r w:rsidR="00A2463E">
        <w:t>o</w:t>
      </w:r>
      <w:r w:rsidR="00C20EF1">
        <w:t xml:space="preserve"> </w:t>
      </w:r>
      <w:r w:rsidR="00A2463E">
        <w:t>privatizaciji</w:t>
      </w:r>
      <w:r w:rsidR="00C20EF1">
        <w:t xml:space="preserve">, </w:t>
      </w:r>
      <w:r w:rsidR="00A2463E">
        <w:t>u</w:t>
      </w:r>
      <w:r w:rsidR="00C20EF1">
        <w:t xml:space="preserve"> </w:t>
      </w:r>
      <w:r w:rsidR="00A2463E">
        <w:t>smislu</w:t>
      </w:r>
      <w:r w:rsidR="00C20EF1">
        <w:t xml:space="preserve"> </w:t>
      </w:r>
      <w:r w:rsidR="00A2463E">
        <w:t>da</w:t>
      </w:r>
      <w:r w:rsidR="00C20EF1">
        <w:t xml:space="preserve"> </w:t>
      </w:r>
      <w:r w:rsidR="00A2463E">
        <w:t>se</w:t>
      </w:r>
      <w:r w:rsidR="00C20EF1">
        <w:rPr>
          <w:lang w:val="sr-Cyrl-RS"/>
        </w:rPr>
        <w:t xml:space="preserve"> </w:t>
      </w:r>
      <w:r w:rsidR="00A2463E">
        <w:rPr>
          <w:lang w:val="sr-Cyrl-RS"/>
        </w:rPr>
        <w:t>usklađuju</w:t>
      </w:r>
      <w:r w:rsidR="00B815D7">
        <w:t xml:space="preserve"> </w:t>
      </w:r>
      <w:r w:rsidR="00A2463E">
        <w:t>metodi</w:t>
      </w:r>
      <w:r w:rsidR="00B815D7">
        <w:t xml:space="preserve"> </w:t>
      </w:r>
      <w:r w:rsidR="00A2463E">
        <w:t>prodaje</w:t>
      </w:r>
      <w:r w:rsidR="00B815D7">
        <w:t xml:space="preserve"> </w:t>
      </w:r>
      <w:r w:rsidR="00A2463E">
        <w:t>koji</w:t>
      </w:r>
      <w:r w:rsidR="00B815D7">
        <w:t xml:space="preserve"> </w:t>
      </w:r>
      <w:r w:rsidR="00A2463E">
        <w:t>su</w:t>
      </w:r>
      <w:r w:rsidR="00B815D7">
        <w:t xml:space="preserve"> </w:t>
      </w:r>
      <w:r w:rsidR="00A2463E">
        <w:t>definisani</w:t>
      </w:r>
      <w:r w:rsidR="00B815D7">
        <w:t xml:space="preserve"> </w:t>
      </w:r>
      <w:r w:rsidR="00A2463E">
        <w:t>prethodnim</w:t>
      </w:r>
      <w:r w:rsidR="00B815D7">
        <w:t xml:space="preserve"> </w:t>
      </w:r>
      <w:r w:rsidR="00A2463E">
        <w:t>Zakonom</w:t>
      </w:r>
      <w:r w:rsidR="00B815D7">
        <w:t xml:space="preserve"> </w:t>
      </w:r>
      <w:r w:rsidR="00A2463E">
        <w:t>o</w:t>
      </w:r>
      <w:r w:rsidR="00B815D7">
        <w:t xml:space="preserve"> </w:t>
      </w:r>
      <w:r w:rsidR="00A2463E">
        <w:t>privatizaciji</w:t>
      </w:r>
      <w:r w:rsidR="00B815D7">
        <w:t xml:space="preserve">, </w:t>
      </w:r>
      <w:r w:rsidR="00A2463E">
        <w:t>kao</w:t>
      </w:r>
      <w:r w:rsidR="00B815D7">
        <w:t xml:space="preserve"> </w:t>
      </w:r>
      <w:r w:rsidR="00A2463E">
        <w:t>što</w:t>
      </w:r>
      <w:r w:rsidR="00B815D7">
        <w:t xml:space="preserve"> </w:t>
      </w:r>
      <w:r w:rsidR="00A2463E">
        <w:t>je</w:t>
      </w:r>
      <w:r w:rsidR="00B815D7">
        <w:t xml:space="preserve"> </w:t>
      </w:r>
      <w:r w:rsidR="00A2463E">
        <w:t>postupak</w:t>
      </w:r>
      <w:r w:rsidR="00B815D7">
        <w:t xml:space="preserve"> </w:t>
      </w:r>
      <w:r w:rsidR="00A2463E">
        <w:t>javnih</w:t>
      </w:r>
      <w:r w:rsidR="00B815D7">
        <w:t xml:space="preserve"> </w:t>
      </w:r>
      <w:r w:rsidR="00A2463E">
        <w:t>tendera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javne</w:t>
      </w:r>
      <w:r w:rsidR="00B815D7">
        <w:t xml:space="preserve"> </w:t>
      </w:r>
      <w:r w:rsidR="00A2463E">
        <w:t>aukcije</w:t>
      </w:r>
      <w:r w:rsidR="00B815D7">
        <w:t xml:space="preserve">, </w:t>
      </w:r>
      <w:r w:rsidR="00A2463E">
        <w:t>a</w:t>
      </w:r>
      <w:r w:rsidR="00B815D7">
        <w:t xml:space="preserve"> </w:t>
      </w:r>
      <w:r w:rsidR="00A2463E">
        <w:t>uvodi</w:t>
      </w:r>
      <w:r w:rsidR="00B815D7">
        <w:t xml:space="preserve"> </w:t>
      </w:r>
      <w:r w:rsidR="00A2463E">
        <w:t>se</w:t>
      </w:r>
      <w:r w:rsidR="00C20EF1">
        <w:t xml:space="preserve"> </w:t>
      </w:r>
      <w:r w:rsidR="00A2463E">
        <w:t>novi</w:t>
      </w:r>
      <w:r w:rsidR="00C20EF1">
        <w:t xml:space="preserve"> </w:t>
      </w:r>
      <w:r w:rsidR="00A2463E">
        <w:t>metod</w:t>
      </w:r>
      <w:r w:rsidR="00C20EF1">
        <w:t xml:space="preserve"> </w:t>
      </w:r>
      <w:r w:rsidR="00A2463E">
        <w:t>prikupljanja</w:t>
      </w:r>
      <w:r w:rsidR="00C20EF1">
        <w:t xml:space="preserve"> </w:t>
      </w:r>
      <w:r w:rsidR="00A2463E">
        <w:t>ponuda</w:t>
      </w:r>
      <w:r w:rsidR="00B815D7">
        <w:t xml:space="preserve"> </w:t>
      </w:r>
      <w:r w:rsidR="00A2463E">
        <w:t>javnim</w:t>
      </w:r>
      <w:r w:rsidR="00B815D7">
        <w:t xml:space="preserve"> </w:t>
      </w:r>
      <w:r w:rsidR="00A2463E">
        <w:t>nadmetanjem</w:t>
      </w:r>
      <w:r w:rsidR="00B815D7">
        <w:t xml:space="preserve">, </w:t>
      </w:r>
      <w:r w:rsidR="00A2463E">
        <w:t>kao</w:t>
      </w:r>
      <w:r w:rsidR="00B815D7">
        <w:t xml:space="preserve"> </w:t>
      </w:r>
      <w:r w:rsidR="00A2463E">
        <w:t>alternativni</w:t>
      </w:r>
      <w:r w:rsidR="00B815D7">
        <w:t xml:space="preserve"> </w:t>
      </w:r>
      <w:r w:rsidR="00A2463E">
        <w:t>transparentni</w:t>
      </w:r>
      <w:r w:rsidR="00B815D7">
        <w:t xml:space="preserve"> </w:t>
      </w:r>
      <w:r w:rsidR="00A2463E">
        <w:t>metod</w:t>
      </w:r>
      <w:r w:rsidR="00B815D7">
        <w:t xml:space="preserve">. </w:t>
      </w:r>
      <w:r w:rsidR="00A2463E">
        <w:rPr>
          <w:lang w:val="sr-Cyrl-RS"/>
        </w:rPr>
        <w:t>Produžava</w:t>
      </w:r>
      <w:r w:rsidR="00C20EF1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C20EF1">
        <w:t xml:space="preserve"> </w:t>
      </w:r>
      <w:r w:rsidR="00A2463E">
        <w:t>rok</w:t>
      </w:r>
      <w:r w:rsidR="00C20EF1">
        <w:t xml:space="preserve"> </w:t>
      </w:r>
      <w:r w:rsidR="00A2463E">
        <w:rPr>
          <w:lang w:val="sr-Cyrl-RS"/>
        </w:rPr>
        <w:t>do</w:t>
      </w:r>
      <w:r w:rsidR="00C20EF1">
        <w:t xml:space="preserve"> </w:t>
      </w:r>
      <w:r w:rsidR="00A2463E">
        <w:t>k</w:t>
      </w:r>
      <w:r w:rsidR="00A2463E">
        <w:rPr>
          <w:lang w:val="sr-Cyrl-RS"/>
        </w:rPr>
        <w:t>ada</w:t>
      </w:r>
      <w:r w:rsidR="00B815D7">
        <w:t xml:space="preserve"> </w:t>
      </w:r>
      <w:r w:rsidR="00A2463E">
        <w:t>će</w:t>
      </w:r>
      <w:r w:rsidR="00B815D7">
        <w:t xml:space="preserve"> </w:t>
      </w:r>
      <w:r w:rsidR="00A2463E">
        <w:t>nosioci</w:t>
      </w:r>
      <w:r w:rsidR="00B815D7">
        <w:t xml:space="preserve"> </w:t>
      </w:r>
      <w:r w:rsidR="00A2463E">
        <w:t>prava</w:t>
      </w:r>
      <w:r w:rsidR="00B815D7">
        <w:t xml:space="preserve"> </w:t>
      </w:r>
      <w:r w:rsidR="00A2463E">
        <w:t>moći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prodaju</w:t>
      </w:r>
      <w:r w:rsidR="00B815D7">
        <w:t xml:space="preserve"> </w:t>
      </w:r>
      <w:r w:rsidR="00A2463E">
        <w:t>besplatne</w:t>
      </w:r>
      <w:r w:rsidR="00B815D7">
        <w:t xml:space="preserve"> </w:t>
      </w:r>
      <w:r w:rsidR="00A2463E">
        <w:t>akcije</w:t>
      </w:r>
      <w:r w:rsidR="00B815D7">
        <w:t xml:space="preserve"> </w:t>
      </w:r>
      <w:r w:rsidR="00A2463E">
        <w:t>bez</w:t>
      </w:r>
      <w:r w:rsidR="00B815D7">
        <w:t xml:space="preserve"> </w:t>
      </w:r>
      <w:r w:rsidR="00A2463E">
        <w:t>plaćanja</w:t>
      </w:r>
      <w:r w:rsidR="00B815D7">
        <w:t xml:space="preserve"> </w:t>
      </w:r>
      <w:r w:rsidR="00A2463E">
        <w:t>troškova</w:t>
      </w:r>
      <w:r w:rsidR="00B815D7">
        <w:t xml:space="preserve"> </w:t>
      </w:r>
      <w:r w:rsidR="00A2463E">
        <w:t>brokerskih</w:t>
      </w:r>
      <w:r w:rsidR="00B815D7">
        <w:t xml:space="preserve"> </w:t>
      </w:r>
      <w:r w:rsidR="00A2463E">
        <w:t>usluga</w:t>
      </w:r>
      <w:r w:rsidR="00B815D7">
        <w:t xml:space="preserve">, </w:t>
      </w:r>
      <w:r w:rsidR="00A2463E">
        <w:t>troškova</w:t>
      </w:r>
      <w:r w:rsidR="00B815D7">
        <w:t xml:space="preserve"> </w:t>
      </w:r>
      <w:r w:rsidR="00A2463E">
        <w:t>Beogradske</w:t>
      </w:r>
      <w:r w:rsidR="00B815D7">
        <w:t xml:space="preserve"> </w:t>
      </w:r>
      <w:r w:rsidR="00A2463E">
        <w:t>berze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troškova</w:t>
      </w:r>
      <w:r w:rsidR="00B815D7">
        <w:t xml:space="preserve"> </w:t>
      </w:r>
      <w:r w:rsidR="00A2463E">
        <w:t>Centralnog</w:t>
      </w:r>
      <w:r w:rsidR="00B815D7">
        <w:t xml:space="preserve"> </w:t>
      </w:r>
      <w:r w:rsidR="00A2463E">
        <w:t>registra</w:t>
      </w:r>
      <w:r w:rsidR="003E7DE0">
        <w:rPr>
          <w:lang w:val="sr-Cyrl-RS"/>
        </w:rPr>
        <w:t>,</w:t>
      </w:r>
      <w:r w:rsidR="00290C0C">
        <w:rPr>
          <w:lang w:val="sr-Cyrl-RS"/>
        </w:rPr>
        <w:t xml:space="preserve"> </w:t>
      </w:r>
      <w:r w:rsidR="00A2463E">
        <w:rPr>
          <w:lang w:val="sr-Cyrl-RS"/>
        </w:rPr>
        <w:t>depo</w:t>
      </w:r>
      <w:r w:rsidR="00290C0C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290C0C">
        <w:rPr>
          <w:lang w:val="sr-Cyrl-RS"/>
        </w:rPr>
        <w:t xml:space="preserve"> </w:t>
      </w:r>
      <w:r w:rsidR="00A2463E">
        <w:rPr>
          <w:lang w:val="sr-Cyrl-RS"/>
        </w:rPr>
        <w:t>kliring</w:t>
      </w:r>
      <w:r w:rsidR="00290C0C">
        <w:rPr>
          <w:lang w:val="sr-Cyrl-RS"/>
        </w:rPr>
        <w:t xml:space="preserve"> </w:t>
      </w:r>
      <w:r w:rsidR="00A2463E">
        <w:rPr>
          <w:lang w:val="sr-Cyrl-RS"/>
        </w:rPr>
        <w:t>hartija</w:t>
      </w:r>
      <w:r w:rsidR="00290C0C">
        <w:rPr>
          <w:lang w:val="sr-Cyrl-RS"/>
        </w:rPr>
        <w:t xml:space="preserve"> </w:t>
      </w:r>
      <w:r w:rsidR="00A2463E">
        <w:rPr>
          <w:lang w:val="sr-Cyrl-RS"/>
        </w:rPr>
        <w:t>od</w:t>
      </w:r>
      <w:r w:rsidR="00290C0C">
        <w:rPr>
          <w:lang w:val="sr-Cyrl-RS"/>
        </w:rPr>
        <w:t xml:space="preserve"> </w:t>
      </w:r>
      <w:r w:rsidR="00A2463E">
        <w:rPr>
          <w:lang w:val="sr-Cyrl-RS"/>
        </w:rPr>
        <w:t>vrednosti</w:t>
      </w:r>
      <w:r w:rsidR="00B815D7">
        <w:t xml:space="preserve"> </w:t>
      </w:r>
      <w:r w:rsidR="00A2463E">
        <w:t>do</w:t>
      </w:r>
      <w:r w:rsidR="00B815D7">
        <w:t xml:space="preserve"> 31. </w:t>
      </w:r>
      <w:proofErr w:type="gramStart"/>
      <w:r w:rsidR="00A2463E">
        <w:t>decembra</w:t>
      </w:r>
      <w:proofErr w:type="gramEnd"/>
      <w:r w:rsidR="00B815D7">
        <w:t xml:space="preserve"> 2016. </w:t>
      </w:r>
      <w:proofErr w:type="gramStart"/>
      <w:r w:rsidR="00A2463E">
        <w:t>godine</w:t>
      </w:r>
      <w:proofErr w:type="gramEnd"/>
      <w:r w:rsidR="00B815D7">
        <w:t xml:space="preserve">, </w:t>
      </w:r>
      <w:r w:rsidR="00A2463E">
        <w:t>kako</w:t>
      </w:r>
      <w:r w:rsidR="00B815D7">
        <w:t xml:space="preserve"> </w:t>
      </w:r>
      <w:r w:rsidR="00A2463E">
        <w:t>bi</w:t>
      </w:r>
      <w:r w:rsidR="00B815D7">
        <w:t xml:space="preserve"> </w:t>
      </w:r>
      <w:r w:rsidR="00A2463E">
        <w:t>građani</w:t>
      </w:r>
      <w:r w:rsidR="00B815D7">
        <w:t xml:space="preserve"> </w:t>
      </w:r>
      <w:r w:rsidR="00A2463E">
        <w:t>mogli</w:t>
      </w:r>
      <w:r w:rsidR="00B815D7">
        <w:t xml:space="preserve"> </w:t>
      </w:r>
      <w:r w:rsidR="00A2463E">
        <w:t>pod</w:t>
      </w:r>
      <w:r w:rsidR="00B815D7">
        <w:t xml:space="preserve"> </w:t>
      </w:r>
      <w:r w:rsidR="00A2463E">
        <w:t>istim</w:t>
      </w:r>
      <w:r w:rsidR="00B815D7">
        <w:t xml:space="preserve"> </w:t>
      </w:r>
      <w:r w:rsidR="00A2463E">
        <w:t>uslovima</w:t>
      </w:r>
      <w:r w:rsidR="00B815D7">
        <w:t xml:space="preserve"> </w:t>
      </w:r>
      <w:r w:rsidR="00A2463E">
        <w:rPr>
          <w:lang w:val="sr-Cyrl-RS"/>
        </w:rPr>
        <w:t>da</w:t>
      </w:r>
      <w:r w:rsidR="00290C0C">
        <w:rPr>
          <w:lang w:val="sr-Cyrl-RS"/>
        </w:rPr>
        <w:t xml:space="preserve"> </w:t>
      </w:r>
      <w:r w:rsidR="00A2463E">
        <w:t>prodaju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akcije</w:t>
      </w:r>
      <w:r w:rsidR="00B815D7">
        <w:t xml:space="preserve"> </w:t>
      </w:r>
      <w:r w:rsidR="00A2463E">
        <w:t>za</w:t>
      </w:r>
      <w:r w:rsidR="00B815D7">
        <w:t xml:space="preserve"> </w:t>
      </w:r>
      <w:r w:rsidR="00A2463E">
        <w:t>čije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trgovanje</w:t>
      </w:r>
      <w:r w:rsidR="00B815D7">
        <w:t xml:space="preserve"> </w:t>
      </w:r>
      <w:r w:rsidR="00A2463E">
        <w:t>još</w:t>
      </w:r>
      <w:r w:rsidR="00B815D7">
        <w:t xml:space="preserve"> </w:t>
      </w:r>
      <w:r w:rsidR="00A2463E">
        <w:t>uvek</w:t>
      </w:r>
      <w:r w:rsidR="00B815D7">
        <w:t xml:space="preserve"> </w:t>
      </w:r>
      <w:r w:rsidR="00A2463E">
        <w:t>nisu</w:t>
      </w:r>
      <w:r w:rsidR="00B815D7">
        <w:t xml:space="preserve"> </w:t>
      </w:r>
      <w:r w:rsidR="00A2463E">
        <w:t>stekli</w:t>
      </w:r>
      <w:r w:rsidR="00B815D7">
        <w:t xml:space="preserve"> </w:t>
      </w:r>
      <w:r w:rsidR="00A2463E">
        <w:t>uslovi</w:t>
      </w:r>
      <w:r w:rsidR="00B815D7">
        <w:t>.</w:t>
      </w:r>
      <w:r w:rsidR="00C20EF1">
        <w:rPr>
          <w:lang w:val="sr-Cyrl-RS"/>
        </w:rPr>
        <w:t xml:space="preserve"> </w:t>
      </w:r>
      <w:proofErr w:type="gramStart"/>
      <w:r w:rsidR="00A2463E">
        <w:t>Time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obezbeđuje</w:t>
      </w:r>
      <w:r w:rsidR="00B815D7">
        <w:t xml:space="preserve"> </w:t>
      </w:r>
      <w:r w:rsidR="00A2463E">
        <w:t>načelo</w:t>
      </w:r>
      <w:r w:rsidR="00B815D7">
        <w:t xml:space="preserve"> </w:t>
      </w:r>
      <w:r w:rsidR="00A2463E">
        <w:t>ravnopravnosti</w:t>
      </w:r>
      <w:r w:rsidR="00B815D7">
        <w:t xml:space="preserve"> </w:t>
      </w:r>
      <w:r w:rsidR="00A2463E">
        <w:t>za</w:t>
      </w:r>
      <w:r w:rsidR="00B815D7">
        <w:t xml:space="preserve"> </w:t>
      </w:r>
      <w:r w:rsidR="00A2463E">
        <w:t>sve</w:t>
      </w:r>
      <w:r w:rsidR="00B815D7">
        <w:t xml:space="preserve"> </w:t>
      </w:r>
      <w:r w:rsidR="00A2463E">
        <w:t>građane</w:t>
      </w:r>
      <w:r w:rsidR="00B815D7">
        <w:t xml:space="preserve">, </w:t>
      </w:r>
      <w:r w:rsidR="00A2463E">
        <w:t>kako</w:t>
      </w:r>
      <w:r w:rsidR="00D71BCB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B815D7">
        <w:t xml:space="preserve"> </w:t>
      </w:r>
      <w:r w:rsidR="00A2463E">
        <w:t>one</w:t>
      </w:r>
      <w:r w:rsidR="00B815D7">
        <w:t xml:space="preserve"> </w:t>
      </w:r>
      <w:r w:rsidR="00A2463E">
        <w:t>koji</w:t>
      </w:r>
      <w:r w:rsidR="00B815D7">
        <w:t xml:space="preserve"> </w:t>
      </w:r>
      <w:r w:rsidR="00A2463E">
        <w:t>su</w:t>
      </w:r>
      <w:r w:rsidR="00B815D7">
        <w:t xml:space="preserve"> </w:t>
      </w:r>
      <w:r w:rsidR="00A2463E">
        <w:t>već</w:t>
      </w:r>
      <w:r w:rsidR="00B815D7">
        <w:t xml:space="preserve"> </w:t>
      </w:r>
      <w:r w:rsidR="00A2463E">
        <w:t>trgovali</w:t>
      </w:r>
      <w:r w:rsidR="00B815D7">
        <w:t xml:space="preserve"> </w:t>
      </w:r>
      <w:r w:rsidR="00A2463E">
        <w:t>besplatnim</w:t>
      </w:r>
      <w:r w:rsidR="00B815D7">
        <w:t xml:space="preserve"> </w:t>
      </w:r>
      <w:r w:rsidR="00A2463E">
        <w:t>akcijama</w:t>
      </w:r>
      <w:r w:rsidR="00B815D7">
        <w:t xml:space="preserve">, </w:t>
      </w:r>
      <w:r w:rsidR="00A2463E">
        <w:t>tako</w:t>
      </w:r>
      <w:r w:rsidR="00B815D7">
        <w:t xml:space="preserve"> </w:t>
      </w:r>
      <w:r w:rsidR="00A2463E">
        <w:t>i</w:t>
      </w:r>
      <w:r w:rsidR="00D71BCB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B815D7">
        <w:t xml:space="preserve"> </w:t>
      </w:r>
      <w:r w:rsidR="00A2463E">
        <w:t>one</w:t>
      </w:r>
      <w:r w:rsidR="00B815D7">
        <w:t xml:space="preserve"> </w:t>
      </w:r>
      <w:r w:rsidR="00A2463E">
        <w:t>koji</w:t>
      </w:r>
      <w:r w:rsidR="00B815D7">
        <w:t xml:space="preserve"> </w:t>
      </w:r>
      <w:r w:rsidR="00A2463E">
        <w:t>još</w:t>
      </w:r>
      <w:r w:rsidR="00D71BCB">
        <w:t xml:space="preserve"> </w:t>
      </w:r>
      <w:r w:rsidR="00A2463E">
        <w:t>uvek</w:t>
      </w:r>
      <w:r w:rsidR="00D71BCB">
        <w:t xml:space="preserve"> </w:t>
      </w:r>
      <w:r w:rsidR="00A2463E">
        <w:t>nisu</w:t>
      </w:r>
      <w:r w:rsidR="00D71BCB">
        <w:t xml:space="preserve"> </w:t>
      </w:r>
      <w:r w:rsidR="00A2463E">
        <w:t>iskoristili</w:t>
      </w:r>
      <w:r w:rsidR="00D71BCB">
        <w:t xml:space="preserve"> </w:t>
      </w:r>
      <w:r w:rsidR="00A2463E">
        <w:t>to</w:t>
      </w:r>
      <w:r w:rsidR="00D71BCB">
        <w:t xml:space="preserve"> </w:t>
      </w:r>
      <w:r w:rsidR="00A2463E">
        <w:t>pravo</w:t>
      </w:r>
      <w:r w:rsidR="00D71BCB">
        <w:rPr>
          <w:lang w:val="sr-Cyrl-RS"/>
        </w:rPr>
        <w:t>.</w:t>
      </w:r>
      <w:proofErr w:type="gramEnd"/>
      <w:r w:rsidR="00D71BCB">
        <w:t xml:space="preserve"> </w:t>
      </w:r>
      <w:r w:rsidR="00A2463E">
        <w:rPr>
          <w:lang w:val="sr-Cyrl-RS"/>
        </w:rPr>
        <w:t>Zakonom</w:t>
      </w:r>
      <w:r w:rsidR="00D71BCB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D71BCB">
        <w:rPr>
          <w:lang w:val="sr-Cyrl-RS"/>
        </w:rPr>
        <w:t xml:space="preserve"> </w:t>
      </w:r>
      <w:r w:rsidR="00A2463E">
        <w:rPr>
          <w:lang w:val="sr-Cyrl-RS"/>
        </w:rPr>
        <w:t>o</w:t>
      </w:r>
      <w:r w:rsidR="00A2463E">
        <w:t>mogućava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pod</w:t>
      </w:r>
      <w:r w:rsidR="00B815D7">
        <w:t xml:space="preserve"> </w:t>
      </w:r>
      <w:r w:rsidR="00A2463E">
        <w:t>istim</w:t>
      </w:r>
      <w:r w:rsidR="00B815D7">
        <w:t xml:space="preserve"> </w:t>
      </w:r>
      <w:r w:rsidR="00A2463E">
        <w:t>uslovima</w:t>
      </w:r>
      <w:r w:rsidR="00B815D7">
        <w:t xml:space="preserve"> </w:t>
      </w:r>
      <w:r w:rsidR="00A2463E">
        <w:t>može</w:t>
      </w:r>
      <w:r w:rsidR="00B815D7">
        <w:t xml:space="preserve"> </w:t>
      </w:r>
      <w:r w:rsidR="00A2463E">
        <w:t>trgovati</w:t>
      </w:r>
      <w:r w:rsidR="00B815D7">
        <w:t xml:space="preserve"> </w:t>
      </w:r>
      <w:r w:rsidR="00A2463E">
        <w:t>besplatnim</w:t>
      </w:r>
      <w:r w:rsidR="00B815D7">
        <w:t xml:space="preserve"> </w:t>
      </w:r>
      <w:r w:rsidR="00A2463E">
        <w:t>akcijama</w:t>
      </w:r>
      <w:r w:rsidR="00B815D7">
        <w:t xml:space="preserve">, </w:t>
      </w:r>
      <w:r w:rsidR="00A2463E">
        <w:t>koje</w:t>
      </w:r>
      <w:r w:rsidR="00B815D7">
        <w:t xml:space="preserve"> </w:t>
      </w:r>
      <w:r w:rsidR="00A2463E">
        <w:t>još</w:t>
      </w:r>
      <w:r w:rsidR="00B815D7">
        <w:t xml:space="preserve"> </w:t>
      </w:r>
      <w:r w:rsidR="00A2463E">
        <w:t>uvek</w:t>
      </w:r>
      <w:r w:rsidR="00B815D7">
        <w:t xml:space="preserve"> </w:t>
      </w:r>
      <w:r w:rsidR="00A2463E">
        <w:t>nisu</w:t>
      </w:r>
      <w:r w:rsidR="00B815D7">
        <w:t xml:space="preserve"> </w:t>
      </w:r>
      <w:r w:rsidR="00A2463E">
        <w:t>podeljene</w:t>
      </w:r>
      <w:r w:rsidR="00B815D7">
        <w:t xml:space="preserve"> </w:t>
      </w:r>
      <w:r w:rsidR="00A2463E">
        <w:t>ili</w:t>
      </w:r>
      <w:r w:rsidR="00B815D7">
        <w:t xml:space="preserve"> </w:t>
      </w:r>
      <w:r w:rsidR="00A2463E">
        <w:t>za</w:t>
      </w:r>
      <w:r w:rsidR="00B815D7">
        <w:t xml:space="preserve"> </w:t>
      </w:r>
      <w:r w:rsidR="00A2463E">
        <w:t>čije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trgovanje</w:t>
      </w:r>
      <w:r w:rsidR="00B815D7">
        <w:t xml:space="preserve"> </w:t>
      </w:r>
      <w:r w:rsidR="00A2463E">
        <w:t>još</w:t>
      </w:r>
      <w:r w:rsidR="00B815D7">
        <w:t xml:space="preserve"> </w:t>
      </w:r>
      <w:r w:rsidR="00A2463E">
        <w:t>uvek</w:t>
      </w:r>
      <w:r w:rsidR="00B815D7">
        <w:t xml:space="preserve"> </w:t>
      </w:r>
      <w:r w:rsidR="00A2463E">
        <w:t>nisu</w:t>
      </w:r>
      <w:r w:rsidR="00B815D7">
        <w:t xml:space="preserve"> </w:t>
      </w:r>
      <w:r w:rsidR="00A2463E">
        <w:t>stekli</w:t>
      </w:r>
      <w:r w:rsidR="00B815D7">
        <w:t xml:space="preserve"> </w:t>
      </w:r>
      <w:r w:rsidR="00A2463E">
        <w:t>uslovi</w:t>
      </w:r>
      <w:r w:rsidR="00B815D7">
        <w:t xml:space="preserve">. </w:t>
      </w:r>
      <w:r w:rsidR="00A2463E">
        <w:t>Takođe</w:t>
      </w:r>
      <w:r w:rsidR="00B815D7">
        <w:t xml:space="preserve">, </w:t>
      </w:r>
      <w:r w:rsidR="00A2463E">
        <w:t>produžava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rok</w:t>
      </w:r>
      <w:r w:rsidR="00B815D7">
        <w:t xml:space="preserve"> </w:t>
      </w:r>
      <w:r w:rsidR="00A2463E">
        <w:t>u</w:t>
      </w:r>
      <w:r w:rsidR="00B815D7">
        <w:t xml:space="preserve"> </w:t>
      </w:r>
      <w:r w:rsidR="00A2463E">
        <w:t>kome</w:t>
      </w:r>
      <w:r w:rsidR="00B815D7">
        <w:t xml:space="preserve"> </w:t>
      </w:r>
      <w:r w:rsidR="00A2463E">
        <w:t>će</w:t>
      </w:r>
      <w:r w:rsidR="00B815D7">
        <w:t xml:space="preserve"> </w:t>
      </w:r>
      <w:r w:rsidR="00A2463E">
        <w:rPr>
          <w:lang w:val="sr-Cyrl-RS"/>
        </w:rPr>
        <w:t>JP</w:t>
      </w:r>
      <w:r w:rsidR="00B815D7">
        <w:t xml:space="preserve"> </w:t>
      </w:r>
      <w:r w:rsidR="00290C0C">
        <w:t>„</w:t>
      </w:r>
      <w:r w:rsidR="00A2463E">
        <w:t>Elektroprivreda</w:t>
      </w:r>
      <w:r w:rsidR="00290C0C">
        <w:t xml:space="preserve"> </w:t>
      </w:r>
      <w:r w:rsidR="00A2463E">
        <w:t>Srbije</w:t>
      </w:r>
      <w:proofErr w:type="gramStart"/>
      <w:r w:rsidR="00290C0C">
        <w:t>“</w:t>
      </w:r>
      <w:r w:rsidR="00B815D7">
        <w:t xml:space="preserve"> </w:t>
      </w:r>
      <w:r w:rsidR="00A2463E">
        <w:t>sprovesti</w:t>
      </w:r>
      <w:proofErr w:type="gramEnd"/>
      <w:r w:rsidR="00B815D7">
        <w:t xml:space="preserve"> </w:t>
      </w:r>
      <w:r w:rsidR="00A2463E">
        <w:t>korporativizaciju</w:t>
      </w:r>
      <w:r w:rsidR="00B815D7">
        <w:t xml:space="preserve">, </w:t>
      </w:r>
      <w:r w:rsidR="00A2463E">
        <w:t>o</w:t>
      </w:r>
      <w:r w:rsidR="00B815D7">
        <w:t xml:space="preserve"> </w:t>
      </w:r>
      <w:r w:rsidR="00A2463E">
        <w:t>čemu</w:t>
      </w:r>
      <w:r w:rsidR="00B815D7">
        <w:t xml:space="preserve"> </w:t>
      </w:r>
      <w:r w:rsidR="00A2463E">
        <w:t>će</w:t>
      </w:r>
      <w:r w:rsidR="00B815D7">
        <w:t xml:space="preserve"> </w:t>
      </w:r>
      <w:r w:rsidR="00A2463E">
        <w:t>odluku</w:t>
      </w:r>
      <w:r w:rsidR="00B815D7">
        <w:t xml:space="preserve"> </w:t>
      </w:r>
      <w:r w:rsidR="00A2463E">
        <w:t>doneti</w:t>
      </w:r>
      <w:r w:rsidR="00B815D7">
        <w:t xml:space="preserve"> </w:t>
      </w:r>
      <w:r w:rsidR="00A2463E">
        <w:t>osnivač</w:t>
      </w:r>
      <w:r w:rsidR="00B815D7">
        <w:t xml:space="preserve">. </w:t>
      </w:r>
      <w:r w:rsidR="00A2463E">
        <w:t>Glavni</w:t>
      </w:r>
      <w:r w:rsidR="00B815D7">
        <w:t xml:space="preserve"> </w:t>
      </w:r>
      <w:r w:rsidR="00A2463E">
        <w:t>ciljevi</w:t>
      </w:r>
      <w:r w:rsidR="00B815D7">
        <w:t xml:space="preserve"> </w:t>
      </w:r>
      <w:r w:rsidR="00A2463E">
        <w:t>ovog</w:t>
      </w:r>
      <w:r w:rsidR="00B815D7">
        <w:t xml:space="preserve"> </w:t>
      </w:r>
      <w:r w:rsidR="00A2463E">
        <w:t>zakona</w:t>
      </w:r>
      <w:r w:rsidR="00B815D7">
        <w:t xml:space="preserve"> </w:t>
      </w:r>
      <w:r w:rsidR="00A2463E">
        <w:t>su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predloženim</w:t>
      </w:r>
      <w:r w:rsidR="00B815D7">
        <w:t xml:space="preserve"> </w:t>
      </w:r>
      <w:r w:rsidR="00A2463E">
        <w:t>izmenama</w:t>
      </w:r>
      <w:r w:rsidR="00764B22">
        <w:t xml:space="preserve"> </w:t>
      </w:r>
      <w:r w:rsidR="00A2463E">
        <w:t>i</w:t>
      </w:r>
      <w:r w:rsidR="00764B22">
        <w:t xml:space="preserve"> </w:t>
      </w:r>
      <w:r w:rsidR="00A2463E">
        <w:t>dopunama</w:t>
      </w:r>
      <w:r w:rsidR="00764B22">
        <w:t xml:space="preserve"> </w:t>
      </w:r>
      <w:r w:rsidR="00A2463E">
        <w:t>usaglasi</w:t>
      </w:r>
      <w:r w:rsidR="00764B22">
        <w:t xml:space="preserve"> </w:t>
      </w:r>
      <w:r w:rsidR="00A2463E">
        <w:t>poslovanje</w:t>
      </w:r>
      <w:r w:rsidR="00764B22">
        <w:t xml:space="preserve"> </w:t>
      </w:r>
      <w:r w:rsidR="00A2463E">
        <w:rPr>
          <w:lang w:val="sr-Cyrl-RS"/>
        </w:rPr>
        <w:t>A</w:t>
      </w:r>
      <w:r w:rsidR="00A2463E">
        <w:t>kcionarskog</w:t>
      </w:r>
      <w:r w:rsidR="00B815D7">
        <w:t xml:space="preserve"> </w:t>
      </w:r>
      <w:proofErr w:type="gramStart"/>
      <w:r w:rsidR="00A2463E">
        <w:t>fonda</w:t>
      </w:r>
      <w:proofErr w:type="gramEnd"/>
      <w:r w:rsidR="00B815D7">
        <w:t xml:space="preserve"> </w:t>
      </w:r>
      <w:r w:rsidR="00A2463E">
        <w:t>sa</w:t>
      </w:r>
      <w:r w:rsidR="00B815D7">
        <w:t xml:space="preserve"> </w:t>
      </w:r>
      <w:r w:rsidR="00A2463E">
        <w:t>novim</w:t>
      </w:r>
      <w:r w:rsidR="00B815D7">
        <w:t xml:space="preserve"> </w:t>
      </w:r>
      <w:r w:rsidR="00A2463E">
        <w:t>odredbama</w:t>
      </w:r>
      <w:r w:rsidR="00B815D7">
        <w:t xml:space="preserve"> </w:t>
      </w:r>
      <w:r w:rsidR="00A2463E">
        <w:t>Zakona</w:t>
      </w:r>
      <w:r w:rsidR="00B815D7">
        <w:t xml:space="preserve"> </w:t>
      </w:r>
      <w:r w:rsidR="00A2463E">
        <w:t>o</w:t>
      </w:r>
      <w:r w:rsidR="00B815D7">
        <w:t xml:space="preserve"> </w:t>
      </w:r>
      <w:r w:rsidR="00A2463E">
        <w:t>privrednim</w:t>
      </w:r>
      <w:r w:rsidR="00B815D7">
        <w:t xml:space="preserve"> </w:t>
      </w:r>
      <w:r w:rsidR="00A2463E">
        <w:t>društvima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novim</w:t>
      </w:r>
      <w:r w:rsidR="00B815D7">
        <w:t xml:space="preserve"> </w:t>
      </w:r>
      <w:r w:rsidR="00A2463E">
        <w:t>Zakonom</w:t>
      </w:r>
      <w:r w:rsidR="00B815D7">
        <w:t xml:space="preserve"> </w:t>
      </w:r>
      <w:r w:rsidR="00A2463E">
        <w:t>o</w:t>
      </w:r>
      <w:r w:rsidR="00B815D7">
        <w:t xml:space="preserve"> </w:t>
      </w:r>
      <w:r w:rsidR="00A2463E">
        <w:t>privatizaciji</w:t>
      </w:r>
      <w:r w:rsidR="00B815D7">
        <w:t xml:space="preserve">. </w:t>
      </w:r>
      <w:r w:rsidR="00A2463E">
        <w:rPr>
          <w:lang w:val="sr-Cyrl-RS"/>
        </w:rPr>
        <w:t>I</w:t>
      </w:r>
      <w:r w:rsidR="00A2463E">
        <w:t>zmene</w:t>
      </w:r>
      <w:r w:rsidR="00290C0C">
        <w:t xml:space="preserve"> </w:t>
      </w:r>
      <w:r w:rsidR="00A2463E">
        <w:rPr>
          <w:lang w:val="sr-Cyrl-RS"/>
        </w:rPr>
        <w:t>Z</w:t>
      </w:r>
      <w:r w:rsidR="00A2463E">
        <w:t>akona</w:t>
      </w:r>
      <w:r w:rsidR="00B815D7">
        <w:t xml:space="preserve"> </w:t>
      </w:r>
      <w:r w:rsidR="00A2463E">
        <w:t>treba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omoguće</w:t>
      </w:r>
      <w:r w:rsidR="00B815D7">
        <w:t xml:space="preserve"> </w:t>
      </w:r>
      <w:r w:rsidR="00A2463E">
        <w:t>više</w:t>
      </w:r>
      <w:r w:rsidR="00B815D7">
        <w:t xml:space="preserve"> </w:t>
      </w:r>
      <w:r w:rsidR="00A2463E">
        <w:t>mogućnosti</w:t>
      </w:r>
      <w:r w:rsidR="00764B22">
        <w:t xml:space="preserve"> </w:t>
      </w:r>
      <w:r w:rsidR="00A2463E">
        <w:t>za</w:t>
      </w:r>
      <w:r w:rsidR="00764B22">
        <w:t xml:space="preserve"> </w:t>
      </w:r>
      <w:r w:rsidR="00A2463E">
        <w:t>unovčavanje</w:t>
      </w:r>
      <w:r w:rsidR="00764B22">
        <w:t xml:space="preserve"> </w:t>
      </w:r>
      <w:r w:rsidR="00A2463E">
        <w:t>imovine</w:t>
      </w:r>
      <w:r w:rsidR="00764B22">
        <w:t xml:space="preserve"> </w:t>
      </w:r>
      <w:r w:rsidR="00A2463E">
        <w:rPr>
          <w:lang w:val="sr-Cyrl-RS"/>
        </w:rPr>
        <w:t>A</w:t>
      </w:r>
      <w:r w:rsidR="00A2463E">
        <w:t>kcionarskog</w:t>
      </w:r>
      <w:r w:rsidR="00B815D7">
        <w:t xml:space="preserve"> </w:t>
      </w:r>
      <w:r w:rsidR="00A2463E">
        <w:t>fonda</w:t>
      </w:r>
      <w:r w:rsidR="00B815D7">
        <w:t xml:space="preserve">, </w:t>
      </w:r>
      <w:r w:rsidR="00A2463E">
        <w:t>što</w:t>
      </w:r>
      <w:r w:rsidR="00B815D7">
        <w:t xml:space="preserve"> </w:t>
      </w:r>
      <w:r w:rsidR="00A2463E">
        <w:t>je</w:t>
      </w:r>
      <w:r w:rsidR="00B815D7">
        <w:t xml:space="preserve"> </w:t>
      </w:r>
      <w:r w:rsidR="00A2463E">
        <w:t>neophodno</w:t>
      </w:r>
      <w:r w:rsidR="00764B22">
        <w:t xml:space="preserve"> </w:t>
      </w:r>
      <w:r w:rsidR="00A2463E">
        <w:t>u</w:t>
      </w:r>
      <w:r w:rsidR="00764B22">
        <w:t xml:space="preserve"> </w:t>
      </w:r>
      <w:r w:rsidR="00A2463E">
        <w:t>uslovima</w:t>
      </w:r>
      <w:r w:rsidR="00764B22">
        <w:t xml:space="preserve"> </w:t>
      </w:r>
      <w:r w:rsidR="00A2463E">
        <w:t>ekonomske</w:t>
      </w:r>
      <w:r w:rsidR="00764B22">
        <w:t xml:space="preserve"> </w:t>
      </w:r>
      <w:r w:rsidR="00A2463E">
        <w:t>krize</w:t>
      </w:r>
      <w:r w:rsidR="00764B22">
        <w:rPr>
          <w:lang w:val="sr-Cyrl-RS"/>
        </w:rPr>
        <w:t xml:space="preserve"> </w:t>
      </w:r>
      <w:r w:rsidR="00A2463E">
        <w:t>i</w:t>
      </w:r>
      <w:r w:rsidR="00B815D7">
        <w:t xml:space="preserve"> </w:t>
      </w:r>
      <w:r w:rsidR="00A2463E">
        <w:t>nedovoljno</w:t>
      </w:r>
      <w:r w:rsidR="00B815D7">
        <w:t xml:space="preserve"> </w:t>
      </w:r>
      <w:r w:rsidR="00A2463E">
        <w:t>brzog</w:t>
      </w:r>
      <w:r w:rsidR="00B815D7">
        <w:t xml:space="preserve"> </w:t>
      </w:r>
      <w:r w:rsidR="00A2463E">
        <w:t>oporavka</w:t>
      </w:r>
      <w:r w:rsidR="00B815D7">
        <w:t xml:space="preserve"> </w:t>
      </w:r>
      <w:r w:rsidR="00A2463E">
        <w:t>tržišta</w:t>
      </w:r>
      <w:r w:rsidR="00B815D7">
        <w:t xml:space="preserve"> </w:t>
      </w:r>
      <w:r w:rsidR="00A2463E">
        <w:t>kapitala</w:t>
      </w:r>
      <w:r w:rsidR="00B815D7">
        <w:t xml:space="preserve">, </w:t>
      </w:r>
      <w:r w:rsidR="00A2463E">
        <w:t>kako</w:t>
      </w:r>
      <w:r w:rsidR="00B815D7">
        <w:t xml:space="preserve"> </w:t>
      </w:r>
      <w:r w:rsidR="00A2463E">
        <w:t>bi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građanima</w:t>
      </w:r>
      <w:r w:rsidR="00B815D7">
        <w:t xml:space="preserve"> </w:t>
      </w:r>
      <w:r w:rsidR="00A2463E">
        <w:t>koji</w:t>
      </w:r>
      <w:r w:rsidR="00B815D7">
        <w:t xml:space="preserve"> </w:t>
      </w:r>
      <w:r w:rsidR="00A2463E">
        <w:t>su</w:t>
      </w:r>
      <w:r w:rsidR="00B815D7">
        <w:t xml:space="preserve"> </w:t>
      </w:r>
      <w:r w:rsidR="00A2463E">
        <w:t>stekli</w:t>
      </w:r>
      <w:r w:rsidR="00B815D7">
        <w:t xml:space="preserve"> </w:t>
      </w:r>
      <w:r w:rsidR="00A2463E">
        <w:t>status</w:t>
      </w:r>
      <w:r w:rsidR="00B815D7">
        <w:t xml:space="preserve"> </w:t>
      </w:r>
      <w:r w:rsidR="00A2463E">
        <w:t>nosioca</w:t>
      </w:r>
      <w:r w:rsidR="00B815D7">
        <w:t xml:space="preserve"> </w:t>
      </w:r>
      <w:r w:rsidR="00A2463E">
        <w:t>prava</w:t>
      </w:r>
      <w:r w:rsidR="00764B22">
        <w:t xml:space="preserve"> </w:t>
      </w:r>
      <w:r w:rsidR="00A2463E">
        <w:t>isplatila</w:t>
      </w:r>
      <w:r w:rsidR="00764B22">
        <w:t xml:space="preserve"> </w:t>
      </w:r>
      <w:r w:rsidR="00A2463E">
        <w:t>novčana</w:t>
      </w:r>
      <w:r w:rsidR="00764B22">
        <w:t xml:space="preserve"> </w:t>
      </w:r>
      <w:r w:rsidR="00A2463E">
        <w:t>sredstva</w:t>
      </w:r>
      <w:r w:rsidR="00B815D7">
        <w:t xml:space="preserve">. </w:t>
      </w:r>
      <w:r w:rsidR="00A2463E">
        <w:t>Takođe</w:t>
      </w:r>
      <w:r w:rsidR="00B815D7">
        <w:t xml:space="preserve">, </w:t>
      </w:r>
      <w:r w:rsidR="00A2463E">
        <w:t>izmena</w:t>
      </w:r>
      <w:r w:rsidR="00B815D7">
        <w:t xml:space="preserve"> </w:t>
      </w:r>
      <w:r w:rsidR="00A2463E">
        <w:t>zakona</w:t>
      </w:r>
      <w:r w:rsidR="00B815D7">
        <w:t xml:space="preserve"> </w:t>
      </w:r>
      <w:r w:rsidR="00A2463E">
        <w:t>treba</w:t>
      </w:r>
      <w:r w:rsidR="00B815D7">
        <w:t xml:space="preserve"> </w:t>
      </w:r>
      <w:r w:rsidR="00A2463E">
        <w:t>da</w:t>
      </w:r>
      <w:r w:rsidR="00B815D7">
        <w:t xml:space="preserve"> </w:t>
      </w:r>
      <w:r w:rsidR="00A2463E">
        <w:t>doprinese</w:t>
      </w:r>
      <w:r w:rsidR="00B815D7">
        <w:t xml:space="preserve"> </w:t>
      </w:r>
      <w:r w:rsidR="00A2463E">
        <w:t>jednostavnijem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ekonomičnijem</w:t>
      </w:r>
      <w:r w:rsidR="00B815D7">
        <w:t xml:space="preserve"> </w:t>
      </w:r>
      <w:r w:rsidR="00A2463E">
        <w:t>načinu</w:t>
      </w:r>
      <w:r w:rsidR="00B815D7">
        <w:t xml:space="preserve"> </w:t>
      </w:r>
      <w:r w:rsidR="00A2463E">
        <w:t>isplate</w:t>
      </w:r>
      <w:r w:rsidR="00B815D7">
        <w:t xml:space="preserve"> </w:t>
      </w:r>
      <w:r w:rsidR="00A2463E">
        <w:t>novčane</w:t>
      </w:r>
      <w:r w:rsidR="00B815D7">
        <w:t xml:space="preserve"> </w:t>
      </w:r>
      <w:r w:rsidR="00A2463E">
        <w:t>naknade</w:t>
      </w:r>
      <w:r w:rsidR="00764B22">
        <w:t xml:space="preserve"> </w:t>
      </w:r>
      <w:r w:rsidR="00A2463E">
        <w:t>građanima</w:t>
      </w:r>
      <w:r w:rsidR="00764B22">
        <w:t xml:space="preserve"> </w:t>
      </w:r>
      <w:r w:rsidR="00A2463E">
        <w:t>u</w:t>
      </w:r>
      <w:r w:rsidR="00764B22">
        <w:t xml:space="preserve"> </w:t>
      </w:r>
      <w:r w:rsidR="00A2463E">
        <w:t>odnosu</w:t>
      </w:r>
      <w:r w:rsidR="00764B22">
        <w:t xml:space="preserve"> </w:t>
      </w:r>
      <w:proofErr w:type="gramStart"/>
      <w:r w:rsidR="00A2463E">
        <w:t>na</w:t>
      </w:r>
      <w:proofErr w:type="gramEnd"/>
      <w:r w:rsidR="00764B22">
        <w:t xml:space="preserve"> </w:t>
      </w:r>
      <w:r w:rsidR="00A2463E">
        <w:t>prvobitn</w:t>
      </w:r>
      <w:r w:rsidR="00A2463E">
        <w:rPr>
          <w:lang w:val="sr-Cyrl-RS"/>
        </w:rPr>
        <w:t>o</w:t>
      </w:r>
      <w:r w:rsidR="00B815D7">
        <w:t xml:space="preserve"> </w:t>
      </w:r>
      <w:r w:rsidR="00A2463E">
        <w:t>predviđeni</w:t>
      </w:r>
      <w:r w:rsidR="00B815D7">
        <w:t xml:space="preserve"> </w:t>
      </w:r>
      <w:r w:rsidR="00A2463E">
        <w:t>koncept</w:t>
      </w:r>
      <w:r w:rsidR="00B815D7">
        <w:t xml:space="preserve">, </w:t>
      </w:r>
      <w:r w:rsidR="00A2463E">
        <w:t>čime</w:t>
      </w:r>
      <w:r w:rsidR="00B815D7">
        <w:t xml:space="preserve"> </w:t>
      </w:r>
      <w:r w:rsidR="00A2463E">
        <w:t>bi</w:t>
      </w:r>
      <w:r w:rsidR="00B815D7">
        <w:t xml:space="preserve"> </w:t>
      </w:r>
      <w:r w:rsidR="00A2463E">
        <w:t>se</w:t>
      </w:r>
      <w:r w:rsidR="00B815D7">
        <w:t xml:space="preserve"> </w:t>
      </w:r>
      <w:r w:rsidR="00A2463E">
        <w:t>ostvarila</w:t>
      </w:r>
      <w:r w:rsidR="00B815D7">
        <w:t xml:space="preserve"> </w:t>
      </w:r>
      <w:r w:rsidR="00A2463E">
        <w:t>ušteda</w:t>
      </w:r>
      <w:r w:rsidR="00B815D7">
        <w:t xml:space="preserve"> </w:t>
      </w:r>
      <w:r w:rsidR="00A2463E">
        <w:t>troškova</w:t>
      </w:r>
      <w:r w:rsidR="00B815D7">
        <w:t xml:space="preserve">, </w:t>
      </w:r>
      <w:r w:rsidR="00A2463E">
        <w:t>kako</w:t>
      </w:r>
      <w:r w:rsidR="00B815D7">
        <w:t xml:space="preserve"> </w:t>
      </w:r>
      <w:r w:rsidR="00A2463E">
        <w:t>samim</w:t>
      </w:r>
      <w:r w:rsidR="00B815D7">
        <w:t xml:space="preserve"> </w:t>
      </w:r>
      <w:r w:rsidR="00A2463E">
        <w:t>građanima</w:t>
      </w:r>
      <w:r w:rsidR="00B815D7">
        <w:t xml:space="preserve">, </w:t>
      </w:r>
      <w:r w:rsidR="00A2463E">
        <w:t>tako</w:t>
      </w:r>
      <w:r w:rsidR="00B815D7">
        <w:t xml:space="preserve"> </w:t>
      </w:r>
      <w:r w:rsidR="00A2463E">
        <w:t>i</w:t>
      </w:r>
      <w:r w:rsidR="00B815D7">
        <w:t xml:space="preserve"> </w:t>
      </w:r>
      <w:r w:rsidR="00A2463E">
        <w:t>budžetu</w:t>
      </w:r>
      <w:r w:rsidR="00B815D7">
        <w:t xml:space="preserve"> </w:t>
      </w:r>
      <w:r w:rsidR="00A2463E">
        <w:t>Republike</w:t>
      </w:r>
      <w:r w:rsidR="00B815D7">
        <w:t xml:space="preserve"> </w:t>
      </w:r>
      <w:r w:rsidR="00A2463E">
        <w:t>Srbije</w:t>
      </w:r>
      <w:r w:rsidR="00B815D7">
        <w:t xml:space="preserve">. </w:t>
      </w:r>
    </w:p>
    <w:p w:rsidR="00421847" w:rsidRDefault="00F24397" w:rsidP="00F24397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A2463E">
        <w:rPr>
          <w:lang w:val="sr-Cyrl-RS"/>
        </w:rPr>
        <w:t>U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diskusiji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narodni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poslanici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postavili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pitanja</w:t>
      </w:r>
      <w:r w:rsidR="00421847">
        <w:rPr>
          <w:lang w:val="sr-Cyrl-RS"/>
        </w:rPr>
        <w:t xml:space="preserve">, </w:t>
      </w:r>
      <w:r w:rsidR="00A2463E">
        <w:rPr>
          <w:lang w:val="sr-Cyrl-RS"/>
        </w:rPr>
        <w:t>izneli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stavove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mišljenja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dali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predloge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sugestije</w:t>
      </w:r>
      <w:r w:rsidR="00421847">
        <w:rPr>
          <w:lang w:val="sr-Cyrl-RS"/>
        </w:rPr>
        <w:t xml:space="preserve">. </w:t>
      </w:r>
      <w:r w:rsidR="00A2463E">
        <w:rPr>
          <w:lang w:val="sr-Cyrl-RS"/>
        </w:rPr>
        <w:t>Postavljena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sledeća</w:t>
      </w:r>
      <w:r w:rsidR="00421847">
        <w:rPr>
          <w:lang w:val="sr-Cyrl-RS"/>
        </w:rPr>
        <w:t xml:space="preserve"> </w:t>
      </w:r>
      <w:r w:rsidR="00A2463E">
        <w:rPr>
          <w:lang w:val="sr-Cyrl-RS"/>
        </w:rPr>
        <w:t>pitanja</w:t>
      </w:r>
      <w:r w:rsidR="00421847">
        <w:rPr>
          <w:lang w:val="sr-Cyrl-RS"/>
        </w:rPr>
        <w:t>:</w:t>
      </w:r>
    </w:p>
    <w:p w:rsidR="00421847" w:rsidRDefault="00421847" w:rsidP="00032218">
      <w:pPr>
        <w:jc w:val="both"/>
        <w:rPr>
          <w:lang w:val="sr-Cyrl-RS"/>
        </w:rPr>
      </w:pPr>
      <w:r w:rsidRPr="00421847">
        <w:rPr>
          <w:lang w:val="sr-Cyrl-RS"/>
        </w:rPr>
        <w:t>-</w:t>
      </w:r>
      <w:r>
        <w:t xml:space="preserve"> </w:t>
      </w:r>
      <w:r w:rsidR="00A2463E">
        <w:t>da</w:t>
      </w:r>
      <w:r>
        <w:t xml:space="preserve"> </w:t>
      </w:r>
      <w:r w:rsidR="00A2463E">
        <w:t>li</w:t>
      </w:r>
      <w:r>
        <w:t xml:space="preserve"> </w:t>
      </w:r>
      <w:r w:rsidR="00A2463E">
        <w:t>prodaja</w:t>
      </w:r>
      <w:r>
        <w:t xml:space="preserve"> </w:t>
      </w:r>
      <w:r w:rsidR="00A2463E">
        <w:t>kapitala</w:t>
      </w:r>
      <w:r>
        <w:t xml:space="preserve"> </w:t>
      </w:r>
      <w:r w:rsidR="00A2463E">
        <w:t>javnih</w:t>
      </w:r>
      <w:r>
        <w:t xml:space="preserve"> </w:t>
      </w:r>
      <w:r w:rsidR="00A2463E">
        <w:t>preduzeća</w:t>
      </w:r>
      <w:r>
        <w:t xml:space="preserve"> </w:t>
      </w:r>
      <w:r w:rsidR="00A2463E">
        <w:t>podrazumeva</w:t>
      </w:r>
      <w:r>
        <w:t xml:space="preserve"> </w:t>
      </w:r>
      <w:r w:rsidR="00A2463E">
        <w:t>prethodni</w:t>
      </w:r>
      <w:r>
        <w:t xml:space="preserve"> </w:t>
      </w:r>
      <w:r w:rsidR="00A2463E">
        <w:t>postupak</w:t>
      </w:r>
      <w:r w:rsidR="00032218">
        <w:t xml:space="preserve"> </w:t>
      </w:r>
      <w:r w:rsidR="00A2463E">
        <w:t>rasprave</w:t>
      </w:r>
      <w:r w:rsidR="00032218">
        <w:t xml:space="preserve"> </w:t>
      </w:r>
      <w:r w:rsidR="00A2463E">
        <w:t>o</w:t>
      </w:r>
      <w:r w:rsidR="00032218">
        <w:t xml:space="preserve"> </w:t>
      </w:r>
      <w:r w:rsidR="00A2463E">
        <w:t>celishodnosti</w:t>
      </w:r>
      <w:r w:rsidR="00032218">
        <w:rPr>
          <w:lang w:val="sr-Cyrl-RS"/>
        </w:rPr>
        <w:t xml:space="preserve"> </w:t>
      </w:r>
      <w:r w:rsidR="00A2463E">
        <w:rPr>
          <w:lang w:val="sr-Cyrl-RS"/>
        </w:rPr>
        <w:t>prodaje</w:t>
      </w:r>
      <w:r>
        <w:t xml:space="preserve">, </w:t>
      </w:r>
      <w:r w:rsidR="00A2463E">
        <w:t>jer</w:t>
      </w:r>
      <w:r>
        <w:t xml:space="preserve"> </w:t>
      </w:r>
      <w:r w:rsidR="00A2463E">
        <w:t>se</w:t>
      </w:r>
      <w:r>
        <w:t xml:space="preserve"> </w:t>
      </w:r>
      <w:r w:rsidR="00A2463E">
        <w:t>radi</w:t>
      </w:r>
      <w:r>
        <w:t xml:space="preserve"> </w:t>
      </w:r>
      <w:r w:rsidR="00A2463E">
        <w:t>o</w:t>
      </w:r>
      <w:r>
        <w:t xml:space="preserve"> </w:t>
      </w:r>
      <w:r w:rsidR="00A2463E">
        <w:t>kapitalu</w:t>
      </w:r>
      <w:r>
        <w:t xml:space="preserve"> </w:t>
      </w:r>
      <w:r w:rsidR="00A2463E">
        <w:t>velike</w:t>
      </w:r>
      <w:r>
        <w:t xml:space="preserve"> </w:t>
      </w:r>
      <w:r w:rsidR="00A2463E">
        <w:t>vrednosti</w:t>
      </w:r>
      <w:r>
        <w:t xml:space="preserve">, </w:t>
      </w:r>
      <w:r w:rsidR="00A2463E">
        <w:rPr>
          <w:lang w:val="sr-Cyrl-RS"/>
        </w:rPr>
        <w:t>a</w:t>
      </w:r>
      <w:r w:rsidR="00032218">
        <w:rPr>
          <w:lang w:val="sr-Cyrl-RS"/>
        </w:rPr>
        <w:t xml:space="preserve"> </w:t>
      </w:r>
      <w:r w:rsidR="00A2463E">
        <w:t>posebno</w:t>
      </w:r>
      <w:r>
        <w:t xml:space="preserve"> </w:t>
      </w:r>
      <w:r w:rsidR="00A2463E">
        <w:t>kada</w:t>
      </w:r>
      <w:r>
        <w:t xml:space="preserve"> </w:t>
      </w:r>
      <w:r w:rsidR="00A2463E">
        <w:t>se</w:t>
      </w:r>
      <w:r>
        <w:t xml:space="preserve"> </w:t>
      </w:r>
      <w:r w:rsidR="00A2463E">
        <w:t>radi</w:t>
      </w:r>
      <w:r>
        <w:t xml:space="preserve"> </w:t>
      </w:r>
      <w:r w:rsidR="00A2463E">
        <w:t>o</w:t>
      </w:r>
      <w:r>
        <w:t xml:space="preserve"> </w:t>
      </w:r>
      <w:r w:rsidR="00A2463E">
        <w:t>infrastrukturnoj</w:t>
      </w:r>
      <w:r w:rsidR="005C3AE4">
        <w:t xml:space="preserve"> </w:t>
      </w:r>
      <w:r w:rsidR="00A2463E">
        <w:t>delatnosti</w:t>
      </w:r>
      <w:r w:rsidR="005C3AE4">
        <w:t xml:space="preserve"> </w:t>
      </w:r>
      <w:r w:rsidR="00A2463E">
        <w:rPr>
          <w:lang w:val="sr-Cyrl-RS"/>
        </w:rPr>
        <w:t>kao</w:t>
      </w:r>
      <w:r w:rsidR="005C3AE4">
        <w:rPr>
          <w:lang w:val="sr-Cyrl-RS"/>
        </w:rPr>
        <w:t xml:space="preserve"> </w:t>
      </w:r>
      <w:r w:rsidR="00A2463E">
        <w:rPr>
          <w:lang w:val="sr-Cyrl-RS"/>
        </w:rPr>
        <w:t>što</w:t>
      </w:r>
      <w:r w:rsidR="005C3AE4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="005C3AE4">
        <w:t xml:space="preserve"> </w:t>
      </w:r>
      <w:r w:rsidR="00A2463E">
        <w:t>delatnosti</w:t>
      </w:r>
      <w:r w:rsidR="005C3AE4">
        <w:t xml:space="preserve"> </w:t>
      </w:r>
      <w:r w:rsidR="00A2463E">
        <w:t>koj</w:t>
      </w:r>
      <w:r w:rsidR="00A2463E">
        <w:rPr>
          <w:lang w:val="sr-Cyrl-RS"/>
        </w:rPr>
        <w:t>e</w:t>
      </w:r>
      <w:r>
        <w:t xml:space="preserve"> </w:t>
      </w:r>
      <w:r w:rsidR="00A2463E">
        <w:t>obavlja</w:t>
      </w:r>
      <w:r w:rsidR="00A2463E">
        <w:rPr>
          <w:lang w:val="sr-Cyrl-RS"/>
        </w:rPr>
        <w:t>ju</w:t>
      </w:r>
      <w:r w:rsidR="00032218">
        <w:t xml:space="preserve"> </w:t>
      </w:r>
      <w:r w:rsidR="00A2463E">
        <w:t>javn</w:t>
      </w:r>
      <w:r w:rsidR="00A2463E">
        <w:rPr>
          <w:lang w:val="sr-Cyrl-RS"/>
        </w:rPr>
        <w:t>a</w:t>
      </w:r>
      <w:r w:rsidR="00032218">
        <w:t xml:space="preserve"> </w:t>
      </w:r>
      <w:r w:rsidR="00A2463E">
        <w:t>preduzeć</w:t>
      </w:r>
      <w:r w:rsidR="00A2463E">
        <w:rPr>
          <w:lang w:val="sr-Cyrl-RS"/>
        </w:rPr>
        <w:t>a</w:t>
      </w:r>
      <w:r>
        <w:t xml:space="preserve"> „</w:t>
      </w:r>
      <w:r w:rsidR="00A2463E">
        <w:t>Srbijagas</w:t>
      </w:r>
      <w:r w:rsidR="00032218">
        <w:t xml:space="preserve">“ </w:t>
      </w:r>
      <w:r w:rsidR="00A2463E">
        <w:t>ili</w:t>
      </w:r>
      <w:r w:rsidR="00032218">
        <w:t xml:space="preserve"> „</w:t>
      </w:r>
      <w:r w:rsidR="00A2463E">
        <w:t>Elektromreža</w:t>
      </w:r>
      <w:r w:rsidR="00032218">
        <w:t xml:space="preserve"> </w:t>
      </w:r>
      <w:r w:rsidR="00A2463E">
        <w:t>Srbije</w:t>
      </w:r>
      <w:r w:rsidR="00032218">
        <w:t>“</w:t>
      </w:r>
      <w:r w:rsidR="00032218">
        <w:rPr>
          <w:lang w:val="sr-Cyrl-RS"/>
        </w:rPr>
        <w:t>;</w:t>
      </w:r>
      <w:r>
        <w:t xml:space="preserve"> </w:t>
      </w:r>
    </w:p>
    <w:p w:rsidR="003E7DE0" w:rsidRPr="003E7DE0" w:rsidRDefault="003E7DE0" w:rsidP="0003221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li</w:t>
      </w:r>
      <w:r>
        <w:rPr>
          <w:lang w:val="sr-Cyrl-RS"/>
        </w:rPr>
        <w:t xml:space="preserve"> </w:t>
      </w:r>
      <w:r w:rsidR="00A2463E">
        <w:rPr>
          <w:lang w:val="sr-Cyrl-RS"/>
        </w:rPr>
        <w:t>postoje</w:t>
      </w:r>
      <w:r>
        <w:rPr>
          <w:lang w:val="sr-Cyrl-RS"/>
        </w:rPr>
        <w:t xml:space="preserve"> </w:t>
      </w:r>
      <w:r w:rsidR="00A2463E">
        <w:rPr>
          <w:lang w:val="sr-Cyrl-RS"/>
        </w:rPr>
        <w:t>bilo</w:t>
      </w:r>
      <w:r>
        <w:rPr>
          <w:lang w:val="sr-Cyrl-RS"/>
        </w:rPr>
        <w:t xml:space="preserve"> </w:t>
      </w:r>
      <w:r w:rsidR="00A2463E">
        <w:rPr>
          <w:lang w:val="sr-Cyrl-RS"/>
        </w:rPr>
        <w:t>kakve</w:t>
      </w:r>
      <w:r>
        <w:rPr>
          <w:lang w:val="sr-Cyrl-RS"/>
        </w:rPr>
        <w:t xml:space="preserve"> </w:t>
      </w:r>
      <w:r w:rsidR="00A2463E">
        <w:rPr>
          <w:lang w:val="sr-Cyrl-RS"/>
        </w:rPr>
        <w:t>projekcije</w:t>
      </w:r>
      <w:r>
        <w:rPr>
          <w:lang w:val="sr-Cyrl-RS"/>
        </w:rPr>
        <w:t xml:space="preserve"> </w:t>
      </w:r>
      <w:r w:rsidR="00A2463E">
        <w:rPr>
          <w:lang w:val="sr-Cyrl-RS"/>
        </w:rPr>
        <w:t>kada</w:t>
      </w:r>
      <w:r>
        <w:rPr>
          <w:lang w:val="sr-Cyrl-RS"/>
        </w:rPr>
        <w:t xml:space="preserve"> </w:t>
      </w:r>
      <w:r w:rsidR="00A2463E">
        <w:rPr>
          <w:lang w:val="sr-Cyrl-RS"/>
        </w:rPr>
        <w:t>bi</w:t>
      </w:r>
      <w:r>
        <w:rPr>
          <w:lang w:val="sr-Cyrl-RS"/>
        </w:rPr>
        <w:t xml:space="preserve"> </w:t>
      </w:r>
      <w:r w:rsidR="00A2463E">
        <w:rPr>
          <w:lang w:val="sr-Cyrl-RS"/>
        </w:rPr>
        <w:t>građani</w:t>
      </w:r>
      <w:r>
        <w:rPr>
          <w:lang w:val="sr-Cyrl-RS"/>
        </w:rPr>
        <w:t xml:space="preserve"> </w:t>
      </w:r>
      <w:r w:rsidR="00A2463E">
        <w:rPr>
          <w:lang w:val="sr-Cyrl-RS"/>
        </w:rPr>
        <w:t>mogli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očekuju</w:t>
      </w:r>
      <w:r>
        <w:rPr>
          <w:lang w:val="sr-Cyrl-RS"/>
        </w:rPr>
        <w:t xml:space="preserve"> </w:t>
      </w:r>
      <w:r w:rsidR="00A2463E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A2463E">
        <w:rPr>
          <w:lang w:val="sr-Cyrl-RS"/>
        </w:rPr>
        <w:t>svojih</w:t>
      </w:r>
      <w:r>
        <w:rPr>
          <w:lang w:val="sr-Cyrl-RS"/>
        </w:rPr>
        <w:t xml:space="preserve"> </w:t>
      </w:r>
      <w:r w:rsidR="00A2463E">
        <w:rPr>
          <w:lang w:val="sr-Cyrl-RS"/>
        </w:rPr>
        <w:t>prava</w:t>
      </w:r>
      <w:r>
        <w:rPr>
          <w:lang w:val="sr-Cyrl-RS"/>
        </w:rPr>
        <w:t xml:space="preserve"> </w:t>
      </w:r>
      <w:r w:rsidR="00A2463E">
        <w:rPr>
          <w:lang w:val="sr-Cyrl-RS"/>
        </w:rPr>
        <w:t>na</w:t>
      </w:r>
      <w:r>
        <w:rPr>
          <w:lang w:val="sr-Cyrl-RS"/>
        </w:rPr>
        <w:t xml:space="preserve"> </w:t>
      </w:r>
      <w:r w:rsidR="00A2463E">
        <w:rPr>
          <w:lang w:val="sr-Cyrl-RS"/>
        </w:rPr>
        <w:t>besplatne</w:t>
      </w:r>
      <w:r>
        <w:rPr>
          <w:lang w:val="sr-Cyrl-RS"/>
        </w:rPr>
        <w:t xml:space="preserve"> </w:t>
      </w:r>
      <w:r w:rsidR="00A2463E">
        <w:rPr>
          <w:lang w:val="sr-Cyrl-RS"/>
        </w:rPr>
        <w:t>akcije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novčanu</w:t>
      </w:r>
      <w:r>
        <w:rPr>
          <w:lang w:val="sr-Cyrl-RS"/>
        </w:rPr>
        <w:t xml:space="preserve"> </w:t>
      </w:r>
      <w:r w:rsidR="00A2463E">
        <w:rPr>
          <w:lang w:val="sr-Cyrl-RS"/>
        </w:rPr>
        <w:t>naknadu</w:t>
      </w:r>
      <w:r>
        <w:rPr>
          <w:lang w:val="sr-Cyrl-RS"/>
        </w:rPr>
        <w:t>;</w:t>
      </w:r>
    </w:p>
    <w:p w:rsidR="003D156E" w:rsidRDefault="003D156E" w:rsidP="00032218">
      <w:pPr>
        <w:jc w:val="both"/>
        <w:rPr>
          <w:lang w:val="ru-RU"/>
        </w:rPr>
      </w:pPr>
      <w:r>
        <w:rPr>
          <w:lang w:val="sr-Cyrl-RS"/>
        </w:rPr>
        <w:t xml:space="preserve">- </w:t>
      </w:r>
      <w:r w:rsidR="00A2463E">
        <w:rPr>
          <w:lang w:val="ru-RU"/>
        </w:rPr>
        <w:t>da</w:t>
      </w:r>
      <w:r>
        <w:rPr>
          <w:lang w:val="ru-RU"/>
        </w:rPr>
        <w:t xml:space="preserve"> </w:t>
      </w:r>
      <w:r w:rsidR="00A2463E">
        <w:rPr>
          <w:lang w:val="ru-RU"/>
        </w:rPr>
        <w:t>li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Agencija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za</w:t>
      </w:r>
      <w:r>
        <w:rPr>
          <w:lang w:val="ru-RU"/>
        </w:rPr>
        <w:t xml:space="preserve"> </w:t>
      </w:r>
      <w:r w:rsidR="00A2463E">
        <w:rPr>
          <w:lang w:val="ru-RU"/>
        </w:rPr>
        <w:t>privatizaciju</w:t>
      </w:r>
      <w:r>
        <w:rPr>
          <w:lang w:val="ru-RU"/>
        </w:rPr>
        <w:t xml:space="preserve"> </w:t>
      </w:r>
      <w:r w:rsidR="00A2463E">
        <w:rPr>
          <w:lang w:val="ru-RU"/>
        </w:rPr>
        <w:t>može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podneti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predlog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za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pokretanje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stečajnog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postupka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i</w:t>
      </w:r>
      <w:r>
        <w:rPr>
          <w:lang w:val="ru-RU"/>
        </w:rPr>
        <w:t xml:space="preserve"> </w:t>
      </w:r>
      <w:r w:rsidR="00A2463E">
        <w:rPr>
          <w:lang w:val="ru-RU"/>
        </w:rPr>
        <w:t>prema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subjektu</w:t>
      </w:r>
      <w:r w:rsidRPr="00B815D7">
        <w:rPr>
          <w:lang w:val="ru-RU"/>
        </w:rPr>
        <w:t xml:space="preserve"> </w:t>
      </w:r>
      <w:r w:rsidR="00A2463E">
        <w:rPr>
          <w:lang w:val="ru-RU"/>
        </w:rPr>
        <w:t>privatizacije</w:t>
      </w:r>
      <w:r>
        <w:rPr>
          <w:lang w:val="ru-RU"/>
        </w:rPr>
        <w:t xml:space="preserve"> </w:t>
      </w:r>
      <w:r w:rsidR="00A2463E">
        <w:rPr>
          <w:lang w:val="ru-RU"/>
        </w:rPr>
        <w:t>koji</w:t>
      </w:r>
      <w:r>
        <w:rPr>
          <w:lang w:val="ru-RU"/>
        </w:rPr>
        <w:t xml:space="preserve"> </w:t>
      </w:r>
      <w:r w:rsidR="00A2463E">
        <w:rPr>
          <w:lang w:val="ru-RU"/>
        </w:rPr>
        <w:t>je</w:t>
      </w:r>
      <w:r>
        <w:rPr>
          <w:lang w:val="ru-RU"/>
        </w:rPr>
        <w:t xml:space="preserve"> </w:t>
      </w:r>
      <w:r w:rsidR="00A2463E">
        <w:rPr>
          <w:lang w:val="ru-RU"/>
        </w:rPr>
        <w:t>privatizovan</w:t>
      </w:r>
      <w:r>
        <w:rPr>
          <w:lang w:val="ru-RU"/>
        </w:rPr>
        <w:t xml:space="preserve"> </w:t>
      </w:r>
      <w:r w:rsidR="00A2463E">
        <w:rPr>
          <w:lang w:val="ru-RU"/>
        </w:rPr>
        <w:t>pre</w:t>
      </w:r>
      <w:r>
        <w:rPr>
          <w:lang w:val="ru-RU"/>
        </w:rPr>
        <w:t xml:space="preserve"> </w:t>
      </w:r>
      <w:r w:rsidR="00A2463E">
        <w:rPr>
          <w:lang w:val="ru-RU"/>
        </w:rPr>
        <w:t>donošenja</w:t>
      </w:r>
      <w:r>
        <w:rPr>
          <w:lang w:val="ru-RU"/>
        </w:rPr>
        <w:t xml:space="preserve"> </w:t>
      </w:r>
      <w:r w:rsidR="00A2463E">
        <w:rPr>
          <w:lang w:val="ru-RU"/>
        </w:rPr>
        <w:t>novog</w:t>
      </w:r>
      <w:r>
        <w:rPr>
          <w:lang w:val="ru-RU"/>
        </w:rPr>
        <w:t xml:space="preserve"> </w:t>
      </w:r>
      <w:r w:rsidR="00A2463E">
        <w:rPr>
          <w:lang w:val="ru-RU"/>
        </w:rPr>
        <w:t>Zakona</w:t>
      </w:r>
      <w:r>
        <w:rPr>
          <w:lang w:val="ru-RU"/>
        </w:rPr>
        <w:t xml:space="preserve"> </w:t>
      </w:r>
      <w:r w:rsidR="00A2463E">
        <w:rPr>
          <w:lang w:val="ru-RU"/>
        </w:rPr>
        <w:t>o</w:t>
      </w:r>
      <w:r>
        <w:rPr>
          <w:lang w:val="ru-RU"/>
        </w:rPr>
        <w:t xml:space="preserve"> </w:t>
      </w:r>
      <w:r w:rsidR="00A2463E">
        <w:rPr>
          <w:lang w:val="ru-RU"/>
        </w:rPr>
        <w:t>privatizaciji</w:t>
      </w:r>
      <w:r>
        <w:rPr>
          <w:lang w:val="ru-RU"/>
        </w:rPr>
        <w:t>;</w:t>
      </w:r>
    </w:p>
    <w:p w:rsidR="003E7DE0" w:rsidRDefault="00475C41" w:rsidP="0003221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2463E">
        <w:rPr>
          <w:lang w:val="sr-Cyrl-RS"/>
        </w:rPr>
        <w:t>ko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odgovoran</w:t>
      </w:r>
      <w:r>
        <w:rPr>
          <w:lang w:val="sr-Cyrl-RS"/>
        </w:rPr>
        <w:t xml:space="preserve"> </w:t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t>produž</w:t>
      </w:r>
      <w:r w:rsidR="00A2463E">
        <w:rPr>
          <w:lang w:val="sr-Cyrl-RS"/>
        </w:rPr>
        <w:t>avanje</w:t>
      </w:r>
      <w:r>
        <w:t xml:space="preserve"> </w:t>
      </w:r>
      <w:r w:rsidR="00A2463E">
        <w:t>roka</w:t>
      </w:r>
      <w:r>
        <w:t xml:space="preserve"> </w:t>
      </w:r>
      <w:r w:rsidR="00A2463E">
        <w:t>za</w:t>
      </w:r>
      <w:r>
        <w:t xml:space="preserve"> </w:t>
      </w:r>
      <w:r w:rsidR="00A2463E">
        <w:t>evidentiranje</w:t>
      </w:r>
      <w:r>
        <w:t xml:space="preserve"> </w:t>
      </w:r>
      <w:r w:rsidR="00A2463E">
        <w:t>imovine</w:t>
      </w:r>
      <w:r>
        <w:t xml:space="preserve"> </w:t>
      </w:r>
      <w:r w:rsidR="00A2463E">
        <w:t>javnih</w:t>
      </w:r>
      <w:r>
        <w:t xml:space="preserve"> </w:t>
      </w:r>
      <w:r w:rsidR="00A2463E">
        <w:t>preduzeća</w:t>
      </w:r>
      <w:r w:rsidR="007F75AA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7F75AA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7F75AA">
        <w:rPr>
          <w:lang w:val="sr-Cyrl-RS"/>
        </w:rPr>
        <w:t xml:space="preserve"> </w:t>
      </w:r>
      <w:r w:rsidR="00A2463E">
        <w:rPr>
          <w:lang w:val="sr-Cyrl-RS"/>
        </w:rPr>
        <w:t>produžavanje</w:t>
      </w:r>
      <w:r w:rsidR="007F75AA">
        <w:rPr>
          <w:lang w:val="sr-Cyrl-RS"/>
        </w:rPr>
        <w:t xml:space="preserve"> </w:t>
      </w:r>
      <w:r w:rsidR="00A2463E">
        <w:rPr>
          <w:lang w:val="sr-Cyrl-RS"/>
        </w:rPr>
        <w:t>roka</w:t>
      </w:r>
      <w:r w:rsidR="007F75AA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7F75AA">
        <w:rPr>
          <w:lang w:val="sr-Cyrl-RS"/>
        </w:rPr>
        <w:t xml:space="preserve"> </w:t>
      </w:r>
      <w:r w:rsidR="00A2463E">
        <w:rPr>
          <w:lang w:val="sr-Cyrl-RS"/>
        </w:rPr>
        <w:t>završetak</w:t>
      </w:r>
      <w:r w:rsidR="007F75AA">
        <w:rPr>
          <w:lang w:val="sr-Cyrl-RS"/>
        </w:rPr>
        <w:t xml:space="preserve"> </w:t>
      </w:r>
      <w:r w:rsidR="00A2463E">
        <w:rPr>
          <w:lang w:val="sr-Cyrl-RS"/>
        </w:rPr>
        <w:t>korporativizacije</w:t>
      </w:r>
      <w:r w:rsidR="007F75AA">
        <w:rPr>
          <w:lang w:val="sr-Cyrl-RS"/>
        </w:rPr>
        <w:t xml:space="preserve"> </w:t>
      </w:r>
      <w:r w:rsidR="00A2463E">
        <w:rPr>
          <w:lang w:val="sr-Cyrl-RS"/>
        </w:rPr>
        <w:t>JP</w:t>
      </w:r>
      <w:r w:rsidR="007F75AA">
        <w:t xml:space="preserve"> „</w:t>
      </w:r>
      <w:r w:rsidR="00A2463E">
        <w:t>Elektroprivreda</w:t>
      </w:r>
      <w:r w:rsidR="007F75AA">
        <w:t xml:space="preserve"> </w:t>
      </w:r>
      <w:r w:rsidR="00A2463E">
        <w:t>Srbije</w:t>
      </w:r>
      <w:r w:rsidR="007F75AA">
        <w:t>“</w:t>
      </w:r>
      <w:r w:rsidR="00C60BB3">
        <w:rPr>
          <w:lang w:val="sr-Cyrl-RS"/>
        </w:rPr>
        <w:t>.</w:t>
      </w:r>
    </w:p>
    <w:p w:rsidR="009531FD" w:rsidRDefault="009531FD" w:rsidP="009531FD">
      <w:pPr>
        <w:tabs>
          <w:tab w:val="left" w:pos="1418"/>
        </w:tabs>
        <w:jc w:val="both"/>
      </w:pPr>
      <w:r>
        <w:rPr>
          <w:lang w:val="sr-Cyrl-RS"/>
        </w:rPr>
        <w:tab/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raspravi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izneto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su</w:t>
      </w:r>
      <w:r>
        <w:rPr>
          <w:lang w:val="sr-Cyrl-RS"/>
        </w:rPr>
        <w:t xml:space="preserve"> </w:t>
      </w:r>
      <w:r w:rsidR="00A2463E">
        <w:t>trenutno</w:t>
      </w:r>
      <w:r>
        <w:t xml:space="preserve"> </w:t>
      </w:r>
      <w:r w:rsidR="00A2463E">
        <w:t>u</w:t>
      </w:r>
      <w:r>
        <w:t xml:space="preserve"> </w:t>
      </w:r>
      <w:r w:rsidR="00A2463E">
        <w:t>postupku</w:t>
      </w:r>
      <w:r>
        <w:t xml:space="preserve"> </w:t>
      </w:r>
      <w:r w:rsidR="00A2463E">
        <w:t>privatizacije</w:t>
      </w:r>
      <w:r>
        <w:t xml:space="preserve"> </w:t>
      </w:r>
      <w:r w:rsidR="00A2463E">
        <w:rPr>
          <w:lang w:val="sr-Cyrl-RS"/>
        </w:rPr>
        <w:t>JP</w:t>
      </w:r>
      <w:r>
        <w:t xml:space="preserve"> „</w:t>
      </w:r>
      <w:r w:rsidR="00A2463E">
        <w:t>Resavica</w:t>
      </w:r>
      <w:r>
        <w:t xml:space="preserve">“ </w:t>
      </w:r>
      <w:r w:rsidR="00A2463E">
        <w:t>i</w:t>
      </w:r>
      <w:r>
        <w:t xml:space="preserve"> </w:t>
      </w:r>
      <w:r w:rsidR="00A2463E">
        <w:rPr>
          <w:lang w:val="sr-Cyrl-RS"/>
        </w:rPr>
        <w:t>JP</w:t>
      </w:r>
      <w:r>
        <w:t xml:space="preserve"> „</w:t>
      </w:r>
      <w:r w:rsidR="00A2463E">
        <w:t>Zavod</w:t>
      </w:r>
      <w:r>
        <w:t xml:space="preserve"> </w:t>
      </w:r>
      <w:r w:rsidR="00A2463E">
        <w:t>za</w:t>
      </w:r>
      <w:r>
        <w:t xml:space="preserve"> </w:t>
      </w:r>
      <w:r w:rsidR="00A2463E">
        <w:t>udžbenike</w:t>
      </w:r>
      <w:r>
        <w:t xml:space="preserve">“, </w:t>
      </w:r>
      <w:r w:rsidR="00A2463E">
        <w:t>koji</w:t>
      </w:r>
      <w:r>
        <w:t xml:space="preserve"> </w:t>
      </w:r>
      <w:r w:rsidR="00A2463E">
        <w:t>nisu</w:t>
      </w:r>
      <w:r>
        <w:t xml:space="preserve"> </w:t>
      </w:r>
      <w:r w:rsidR="00A2463E">
        <w:t>sproveli</w:t>
      </w:r>
      <w:r>
        <w:t xml:space="preserve"> </w:t>
      </w:r>
      <w:r w:rsidR="00A2463E">
        <w:t>kompletan</w:t>
      </w:r>
      <w:r>
        <w:t xml:space="preserve"> </w:t>
      </w:r>
      <w:r w:rsidR="00A2463E">
        <w:t>postupak</w:t>
      </w:r>
      <w:r>
        <w:t xml:space="preserve"> </w:t>
      </w:r>
      <w:r w:rsidR="00A2463E">
        <w:t>uređenja</w:t>
      </w:r>
      <w:r>
        <w:t xml:space="preserve"> </w:t>
      </w:r>
      <w:r w:rsidR="00A2463E">
        <w:t>svojinskih</w:t>
      </w:r>
      <w:r>
        <w:t xml:space="preserve"> </w:t>
      </w:r>
      <w:r w:rsidR="00A2463E">
        <w:t>odnosa</w:t>
      </w:r>
      <w:r>
        <w:t xml:space="preserve"> </w:t>
      </w:r>
      <w:r w:rsidR="00A2463E">
        <w:t>shodno</w:t>
      </w:r>
      <w:r>
        <w:t xml:space="preserve"> </w:t>
      </w:r>
      <w:r w:rsidR="00A2463E">
        <w:t>Zakonu</w:t>
      </w:r>
      <w:r>
        <w:t xml:space="preserve"> </w:t>
      </w:r>
      <w:r w:rsidR="00A2463E">
        <w:t>o</w:t>
      </w:r>
      <w:r>
        <w:t xml:space="preserve"> </w:t>
      </w:r>
      <w:r w:rsidR="00A2463E">
        <w:t>javnoj</w:t>
      </w:r>
      <w:r>
        <w:t xml:space="preserve"> </w:t>
      </w:r>
      <w:r w:rsidR="00A2463E">
        <w:t>svojini</w:t>
      </w:r>
      <w:r>
        <w:t xml:space="preserve"> </w:t>
      </w:r>
      <w:r w:rsidR="00A2463E">
        <w:t>i</w:t>
      </w:r>
      <w:r>
        <w:t xml:space="preserve"> </w:t>
      </w:r>
      <w:r w:rsidR="00A2463E">
        <w:t>Zakonu</w:t>
      </w:r>
      <w:r>
        <w:t xml:space="preserve"> </w:t>
      </w:r>
      <w:r w:rsidR="00A2463E">
        <w:t>o</w:t>
      </w:r>
      <w:r>
        <w:t xml:space="preserve"> </w:t>
      </w:r>
      <w:r w:rsidR="00A2463E">
        <w:t>javnim</w:t>
      </w:r>
      <w:r>
        <w:t xml:space="preserve"> </w:t>
      </w:r>
      <w:r w:rsidR="00A2463E">
        <w:t>preduzećima</w:t>
      </w:r>
      <w:r>
        <w:t xml:space="preserve">, </w:t>
      </w:r>
      <w:r w:rsidR="00A2463E">
        <w:t>čime</w:t>
      </w:r>
      <w:r>
        <w:t xml:space="preserve"> </w:t>
      </w:r>
      <w:r w:rsidR="00A2463E">
        <w:t>se</w:t>
      </w:r>
      <w:r>
        <w:t xml:space="preserve"> </w:t>
      </w:r>
      <w:r w:rsidR="00A2463E">
        <w:t>i</w:t>
      </w:r>
      <w:r>
        <w:t xml:space="preserve"> </w:t>
      </w:r>
      <w:r w:rsidR="00A2463E">
        <w:t>postavlja</w:t>
      </w:r>
      <w:r>
        <w:t xml:space="preserve"> </w:t>
      </w:r>
      <w:r w:rsidR="00A2463E">
        <w:t>pitanje</w:t>
      </w:r>
      <w:r>
        <w:t xml:space="preserve"> </w:t>
      </w:r>
      <w:r w:rsidR="00A2463E">
        <w:t>predmeta</w:t>
      </w:r>
      <w:r>
        <w:t xml:space="preserve"> </w:t>
      </w:r>
      <w:r w:rsidR="00A2463E">
        <w:t>privatizacije</w:t>
      </w:r>
      <w:r>
        <w:rPr>
          <w:lang w:val="sr-Cyrl-RS"/>
        </w:rPr>
        <w:t xml:space="preserve">. </w:t>
      </w:r>
      <w:r w:rsidR="00A2463E">
        <w:rPr>
          <w:lang w:val="sr-Cyrl-RS"/>
        </w:rPr>
        <w:t>Izneto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A2463E">
        <w:t>sta</w:t>
      </w:r>
      <w:r>
        <w:t xml:space="preserve"> </w:t>
      </w:r>
      <w:r w:rsidR="00A2463E">
        <w:t>situacija</w:t>
      </w:r>
      <w:r>
        <w:t xml:space="preserve"> </w:t>
      </w:r>
      <w:r w:rsidR="00A2463E">
        <w:t>kod</w:t>
      </w:r>
      <w:r>
        <w:t xml:space="preserve"> </w:t>
      </w:r>
      <w:r w:rsidR="00A2463E">
        <w:t>većine</w:t>
      </w:r>
      <w:r>
        <w:t xml:space="preserve"> </w:t>
      </w:r>
      <w:r w:rsidR="00A2463E">
        <w:t>javnih</w:t>
      </w:r>
      <w:r>
        <w:t xml:space="preserve"> </w:t>
      </w:r>
      <w:r w:rsidR="00A2463E">
        <w:t>preduzeća</w:t>
      </w:r>
      <w:r>
        <w:t xml:space="preserve">, </w:t>
      </w:r>
      <w:r w:rsidR="00A2463E">
        <w:t>odnosno</w:t>
      </w:r>
      <w:r>
        <w:t xml:space="preserve"> </w:t>
      </w:r>
      <w:r w:rsidR="00A2463E">
        <w:t>da</w:t>
      </w:r>
      <w:r>
        <w:t xml:space="preserve"> </w:t>
      </w:r>
      <w:r w:rsidR="00A2463E">
        <w:t>je</w:t>
      </w:r>
      <w:r>
        <w:t xml:space="preserve"> </w:t>
      </w:r>
      <w:r w:rsidR="00A2463E">
        <w:t>redak</w:t>
      </w:r>
      <w:r>
        <w:t xml:space="preserve"> </w:t>
      </w:r>
      <w:r w:rsidR="00A2463E">
        <w:rPr>
          <w:lang w:val="sr-Cyrl-RS"/>
        </w:rPr>
        <w:t>slučaj</w:t>
      </w:r>
      <w:r>
        <w:t xml:space="preserve"> </w:t>
      </w:r>
      <w:r w:rsidR="00A2463E">
        <w:t>da</w:t>
      </w:r>
      <w:r>
        <w:t xml:space="preserve"> </w:t>
      </w:r>
      <w:r w:rsidR="00A2463E">
        <w:t>je</w:t>
      </w:r>
      <w:r>
        <w:t xml:space="preserve"> </w:t>
      </w:r>
      <w:r w:rsidR="00A2463E">
        <w:t>neko</w:t>
      </w:r>
      <w:r>
        <w:t xml:space="preserve">  </w:t>
      </w:r>
      <w:r w:rsidR="00A2463E">
        <w:t>pravn</w:t>
      </w:r>
      <w:r w:rsidR="00A2463E">
        <w:rPr>
          <w:lang w:val="sr-Cyrl-RS"/>
        </w:rPr>
        <w:t>o</w:t>
      </w:r>
      <w:r>
        <w:t xml:space="preserve"> </w:t>
      </w:r>
      <w:r w:rsidR="00A2463E">
        <w:t>lic</w:t>
      </w:r>
      <w:r w:rsidR="00A2463E">
        <w:rPr>
          <w:lang w:val="sr-Cyrl-RS"/>
        </w:rPr>
        <w:t>e</w:t>
      </w:r>
      <w:r>
        <w:t xml:space="preserve"> </w:t>
      </w:r>
      <w:r w:rsidR="00A2463E">
        <w:t>uredilo</w:t>
      </w:r>
      <w:r>
        <w:t xml:space="preserve"> </w:t>
      </w:r>
      <w:r w:rsidR="00A2463E">
        <w:t>svojinske</w:t>
      </w:r>
      <w:r>
        <w:t xml:space="preserve"> </w:t>
      </w:r>
      <w:r w:rsidR="00A2463E">
        <w:t>odnose</w:t>
      </w:r>
      <w:r>
        <w:t xml:space="preserve">, </w:t>
      </w:r>
      <w:r w:rsidR="00A2463E">
        <w:rPr>
          <w:lang w:val="sr-Cyrl-RS"/>
        </w:rPr>
        <w:t>zbog</w:t>
      </w:r>
      <w:r>
        <w:rPr>
          <w:lang w:val="sr-Cyrl-RS"/>
        </w:rPr>
        <w:t xml:space="preserve"> </w:t>
      </w:r>
      <w:r w:rsidR="00A2463E">
        <w:rPr>
          <w:lang w:val="sr-Cyrl-RS"/>
        </w:rPr>
        <w:t>čega</w:t>
      </w:r>
      <w:r>
        <w:rPr>
          <w:lang w:val="sr-Cyrl-RS"/>
        </w:rPr>
        <w:t xml:space="preserve"> </w:t>
      </w:r>
      <w:r w:rsidR="00A2463E">
        <w:rPr>
          <w:lang w:val="sr-Cyrl-RS"/>
        </w:rPr>
        <w:t>su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t xml:space="preserve"> </w:t>
      </w:r>
      <w:r w:rsidR="00A2463E">
        <w:t>produž</w:t>
      </w:r>
      <w:r w:rsidR="00A2463E">
        <w:rPr>
          <w:lang w:val="sr-Cyrl-RS"/>
        </w:rPr>
        <w:t>eni</w:t>
      </w:r>
      <w:r>
        <w:t xml:space="preserve"> </w:t>
      </w:r>
      <w:r w:rsidR="00A2463E">
        <w:t>rokov</w:t>
      </w:r>
      <w:r w:rsidR="00A2463E">
        <w:rPr>
          <w:lang w:val="sr-Cyrl-RS"/>
        </w:rPr>
        <w:t>i</w:t>
      </w:r>
      <w:r>
        <w:t xml:space="preserve"> </w:t>
      </w:r>
      <w:r w:rsidR="00A2463E">
        <w:rPr>
          <w:lang w:val="sr-Cyrl-RS"/>
        </w:rPr>
        <w:t>za</w:t>
      </w:r>
      <w:r>
        <w:t xml:space="preserve"> </w:t>
      </w:r>
      <w:r w:rsidR="00A2463E">
        <w:t>primen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pojedinih</w:t>
      </w:r>
      <w:r>
        <w:rPr>
          <w:lang w:val="sr-Cyrl-RS"/>
        </w:rPr>
        <w:t xml:space="preserve"> </w:t>
      </w:r>
      <w:r w:rsidR="00A2463E">
        <w:rPr>
          <w:lang w:val="sr-Cyrl-RS"/>
        </w:rPr>
        <w:t>odredaba</w:t>
      </w:r>
      <w:r>
        <w:t xml:space="preserve"> </w:t>
      </w:r>
      <w:r w:rsidR="00A2463E">
        <w:t>Zakona</w:t>
      </w:r>
      <w:r>
        <w:t xml:space="preserve"> </w:t>
      </w:r>
      <w:r w:rsidR="00A2463E">
        <w:t>o</w:t>
      </w:r>
      <w:r>
        <w:t xml:space="preserve"> </w:t>
      </w:r>
      <w:r w:rsidR="00A2463E">
        <w:t>javnoj</w:t>
      </w:r>
      <w:r>
        <w:t xml:space="preserve"> </w:t>
      </w:r>
      <w:r w:rsidR="00A2463E">
        <w:t>svojini</w:t>
      </w:r>
      <w:r>
        <w:t>.</w:t>
      </w:r>
      <w:r w:rsidRPr="000E6A1B">
        <w:t xml:space="preserve"> </w:t>
      </w:r>
      <w:r w:rsidR="00A2463E">
        <w:rPr>
          <w:lang w:val="sr-Cyrl-RS"/>
        </w:rPr>
        <w:t>Izneto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t>formulacija</w:t>
      </w:r>
      <w:r>
        <w:t xml:space="preserve"> </w:t>
      </w:r>
      <w:r w:rsidR="00A2463E">
        <w:t>člana</w:t>
      </w:r>
      <w:r>
        <w:t xml:space="preserve"> 4. </w:t>
      </w:r>
      <w:proofErr w:type="gramStart"/>
      <w:r w:rsidR="00A2463E">
        <w:t>kojim</w:t>
      </w:r>
      <w:proofErr w:type="gramEnd"/>
      <w:r>
        <w:t xml:space="preserve"> </w:t>
      </w:r>
      <w:r w:rsidR="00A2463E">
        <w:t>se</w:t>
      </w:r>
      <w:r>
        <w:t xml:space="preserve"> </w:t>
      </w:r>
      <w:r w:rsidR="00A2463E">
        <w:t>menja</w:t>
      </w:r>
      <w:r>
        <w:t xml:space="preserve"> </w:t>
      </w:r>
      <w:r w:rsidR="00A2463E">
        <w:t>član</w:t>
      </w:r>
      <w:r>
        <w:t xml:space="preserve"> 9. </w:t>
      </w:r>
      <w:proofErr w:type="gramStart"/>
      <w:r w:rsidR="00A2463E">
        <w:t>Zakona</w:t>
      </w:r>
      <w:r>
        <w:t xml:space="preserve"> </w:t>
      </w:r>
      <w:r w:rsidR="00A2463E">
        <w:t>u</w:t>
      </w:r>
      <w:r>
        <w:t xml:space="preserve"> </w:t>
      </w:r>
      <w:r w:rsidR="00A2463E">
        <w:t>stavu</w:t>
      </w:r>
      <w:r>
        <w:t xml:space="preserve"> 1.</w:t>
      </w:r>
      <w:proofErr w:type="gramEnd"/>
      <w:r>
        <w:t xml:space="preserve"> </w:t>
      </w:r>
      <w:proofErr w:type="gramStart"/>
      <w:r w:rsidR="00A2463E">
        <w:t>tačka</w:t>
      </w:r>
      <w:proofErr w:type="gramEnd"/>
      <w:r>
        <w:t xml:space="preserve"> 1. </w:t>
      </w:r>
      <w:proofErr w:type="gramStart"/>
      <w:r w:rsidR="00A2463E">
        <w:t>gde</w:t>
      </w:r>
      <w:proofErr w:type="gramEnd"/>
      <w:r>
        <w:t xml:space="preserve"> </w:t>
      </w:r>
      <w:r w:rsidR="00A2463E">
        <w:t>nakon</w:t>
      </w:r>
      <w:r>
        <w:t xml:space="preserve"> </w:t>
      </w:r>
      <w:r w:rsidR="00A2463E">
        <w:t>zareza</w:t>
      </w:r>
      <w:r>
        <w:t xml:space="preserve"> </w:t>
      </w:r>
      <w:r w:rsidR="00A2463E">
        <w:t>stoji</w:t>
      </w:r>
      <w:r>
        <w:t>: „</w:t>
      </w:r>
      <w:r w:rsidR="00A2463E">
        <w:t>kao</w:t>
      </w:r>
      <w:r>
        <w:t xml:space="preserve"> </w:t>
      </w:r>
      <w:r w:rsidR="00A2463E">
        <w:t>i</w:t>
      </w:r>
      <w:r>
        <w:t xml:space="preserve"> </w:t>
      </w:r>
      <w:r w:rsidR="00A2463E">
        <w:t>mere</w:t>
      </w:r>
      <w:r>
        <w:t xml:space="preserve"> </w:t>
      </w:r>
      <w:r w:rsidR="00A2463E">
        <w:t>za</w:t>
      </w:r>
      <w:r>
        <w:t xml:space="preserve"> </w:t>
      </w:r>
      <w:r w:rsidR="00A2463E">
        <w:t>pripremu</w:t>
      </w:r>
      <w:r>
        <w:t xml:space="preserve"> </w:t>
      </w:r>
      <w:r w:rsidR="00A2463E">
        <w:t>i</w:t>
      </w:r>
      <w:r>
        <w:t xml:space="preserve"> </w:t>
      </w:r>
      <w:r w:rsidR="00A2463E">
        <w:t>rasterećenje</w:t>
      </w:r>
      <w:r>
        <w:t xml:space="preserve"> </w:t>
      </w:r>
      <w:r w:rsidR="00A2463E">
        <w:t>obaveza</w:t>
      </w:r>
      <w:r>
        <w:t xml:space="preserve"> </w:t>
      </w:r>
      <w:r w:rsidR="00A2463E">
        <w:t>subjekta</w:t>
      </w:r>
      <w:r>
        <w:t xml:space="preserve"> </w:t>
      </w:r>
      <w:r w:rsidR="00A2463E">
        <w:t>privatizacije</w:t>
      </w:r>
      <w:r>
        <w:t>“</w:t>
      </w:r>
      <w:r>
        <w:rPr>
          <w:lang w:val="sr-Cyrl-RS"/>
        </w:rPr>
        <w:t xml:space="preserve"> </w:t>
      </w:r>
      <w:r w:rsidR="00A2463E">
        <w:t>nejasna</w:t>
      </w:r>
      <w:r>
        <w:t xml:space="preserve"> </w:t>
      </w:r>
      <w:r w:rsidR="00A2463E">
        <w:t>i</w:t>
      </w:r>
      <w:r>
        <w:t xml:space="preserve"> </w:t>
      </w:r>
      <w:r w:rsidR="00A2463E">
        <w:t>formalno</w:t>
      </w:r>
      <w:r>
        <w:t>-</w:t>
      </w:r>
      <w:r w:rsidR="00A2463E">
        <w:t>pravno</w:t>
      </w:r>
      <w:r>
        <w:t xml:space="preserve"> </w:t>
      </w:r>
      <w:r w:rsidR="00A2463E">
        <w:t>netačna</w:t>
      </w:r>
      <w:r>
        <w:rPr>
          <w:lang w:val="sr-Cyrl-RS"/>
        </w:rPr>
        <w:t xml:space="preserve">,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A2463E">
        <w:t>mesto</w:t>
      </w:r>
      <w:r>
        <w:t xml:space="preserve"> </w:t>
      </w:r>
      <w:r w:rsidR="00A2463E">
        <w:t>predloženog</w:t>
      </w:r>
      <w:r>
        <w:t xml:space="preserve"> </w:t>
      </w:r>
      <w:r w:rsidR="00A2463E">
        <w:t>teksta</w:t>
      </w:r>
      <w:r>
        <w:t xml:space="preserve">, </w:t>
      </w:r>
      <w:r w:rsidR="00A2463E">
        <w:rPr>
          <w:lang w:val="sr-Cyrl-RS"/>
        </w:rPr>
        <w:t>treba</w:t>
      </w:r>
      <w:r>
        <w:t xml:space="preserve"> </w:t>
      </w:r>
      <w:r w:rsidR="00A2463E">
        <w:t>bi</w:t>
      </w:r>
      <w:r>
        <w:t xml:space="preserve"> </w:t>
      </w:r>
      <w:r w:rsidR="00A2463E">
        <w:t>da</w:t>
      </w:r>
      <w:r>
        <w:t xml:space="preserve"> </w:t>
      </w:r>
      <w:r w:rsidR="00A2463E">
        <w:t>stoji</w:t>
      </w:r>
      <w:r>
        <w:t>: „</w:t>
      </w:r>
      <w:r w:rsidR="00A2463E">
        <w:t>predlaže</w:t>
      </w:r>
      <w:r>
        <w:t xml:space="preserve"> </w:t>
      </w:r>
      <w:r w:rsidR="00A2463E">
        <w:t>mere</w:t>
      </w:r>
      <w:r>
        <w:t xml:space="preserve"> </w:t>
      </w:r>
      <w:r w:rsidR="00A2463E">
        <w:t>neophodne</w:t>
      </w:r>
      <w:r>
        <w:t xml:space="preserve"> </w:t>
      </w:r>
      <w:r w:rsidR="00A2463E">
        <w:t>za</w:t>
      </w:r>
      <w:r>
        <w:t xml:space="preserve"> </w:t>
      </w:r>
      <w:r w:rsidR="00A2463E">
        <w:t>uspešno</w:t>
      </w:r>
      <w:r>
        <w:t xml:space="preserve"> </w:t>
      </w:r>
      <w:r w:rsidR="00A2463E">
        <w:t>sprovođenje</w:t>
      </w:r>
      <w:r>
        <w:t xml:space="preserve"> </w:t>
      </w:r>
      <w:r w:rsidR="00A2463E">
        <w:t>privatizacije</w:t>
      </w:r>
      <w:r>
        <w:t xml:space="preserve"> </w:t>
      </w:r>
      <w:r w:rsidR="00A2463E">
        <w:t>nad</w:t>
      </w:r>
      <w:r>
        <w:t xml:space="preserve"> </w:t>
      </w:r>
      <w:r w:rsidR="00A2463E">
        <w:t>subjektom</w:t>
      </w:r>
      <w:r>
        <w:t xml:space="preserve"> </w:t>
      </w:r>
      <w:r w:rsidR="00A2463E">
        <w:t>privatizacije</w:t>
      </w:r>
      <w:r>
        <w:t xml:space="preserve">, </w:t>
      </w:r>
      <w:r w:rsidR="00A2463E">
        <w:t>čime</w:t>
      </w:r>
      <w:r>
        <w:t xml:space="preserve"> </w:t>
      </w:r>
      <w:r w:rsidR="00A2463E">
        <w:t>se</w:t>
      </w:r>
      <w:r>
        <w:t xml:space="preserve"> </w:t>
      </w:r>
      <w:r w:rsidR="00A2463E">
        <w:t>podrazumeva</w:t>
      </w:r>
      <w:r>
        <w:t xml:space="preserve"> </w:t>
      </w:r>
      <w:r w:rsidR="00A2463E">
        <w:t>i</w:t>
      </w:r>
      <w:r>
        <w:t xml:space="preserve"> </w:t>
      </w:r>
      <w:r w:rsidR="00A2463E">
        <w:lastRenderedPageBreak/>
        <w:t>poravnanje</w:t>
      </w:r>
      <w:r>
        <w:t xml:space="preserve"> </w:t>
      </w:r>
      <w:r w:rsidR="00A2463E">
        <w:t>iz</w:t>
      </w:r>
      <w:r>
        <w:t xml:space="preserve"> </w:t>
      </w:r>
      <w:r w:rsidR="00A2463E">
        <w:t>dužničko</w:t>
      </w:r>
      <w:r>
        <w:t>-</w:t>
      </w:r>
      <w:r w:rsidR="00A2463E">
        <w:t>poverilačkih</w:t>
      </w:r>
      <w:r>
        <w:t xml:space="preserve"> </w:t>
      </w:r>
      <w:r w:rsidR="00A2463E">
        <w:t>odnosa</w:t>
      </w:r>
      <w:r>
        <w:t>“.</w:t>
      </w:r>
      <w:r>
        <w:rPr>
          <w:lang w:val="sr-Cyrl-RS"/>
        </w:rPr>
        <w:t xml:space="preserve"> </w:t>
      </w:r>
      <w:r w:rsidR="00A2463E">
        <w:rPr>
          <w:lang w:val="sr-Cyrl-RS"/>
        </w:rPr>
        <w:t>Izneta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primedba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„</w:t>
      </w:r>
      <w:r w:rsidR="00A2463E">
        <w:rPr>
          <w:lang w:val="sr-Cyrl-RS"/>
        </w:rPr>
        <w:t>r</w:t>
      </w:r>
      <w:r w:rsidR="00A2463E">
        <w:t>asterećenje</w:t>
      </w:r>
      <w:r>
        <w:t xml:space="preserve"> </w:t>
      </w:r>
      <w:r w:rsidR="00A2463E">
        <w:t>obaveza</w:t>
      </w:r>
      <w:r>
        <w:rPr>
          <w:lang w:val="sr-Cyrl-RS"/>
        </w:rPr>
        <w:t>“</w:t>
      </w:r>
      <w:r>
        <w:t xml:space="preserve"> </w:t>
      </w:r>
      <w:r w:rsidR="00A2463E">
        <w:t>nije</w:t>
      </w:r>
      <w:r>
        <w:t xml:space="preserve"> </w:t>
      </w:r>
      <w:r w:rsidR="00A2463E">
        <w:t>pojam</w:t>
      </w:r>
      <w:r>
        <w:t xml:space="preserve"> </w:t>
      </w:r>
      <w:r w:rsidR="00A2463E">
        <w:t>iz</w:t>
      </w:r>
      <w:r>
        <w:t xml:space="preserve"> </w:t>
      </w:r>
      <w:r w:rsidR="00A2463E">
        <w:t>Zakona</w:t>
      </w:r>
      <w:r>
        <w:t xml:space="preserve"> </w:t>
      </w:r>
      <w:r w:rsidR="00A2463E">
        <w:t>o</w:t>
      </w:r>
      <w:r>
        <w:t xml:space="preserve"> </w:t>
      </w:r>
      <w:r w:rsidR="00A2463E">
        <w:t>obligacionim</w:t>
      </w:r>
      <w:r>
        <w:t xml:space="preserve"> </w:t>
      </w:r>
      <w:r w:rsidR="00A2463E">
        <w:t>odnosima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t>je</w:t>
      </w:r>
      <w:r>
        <w:t xml:space="preserve"> </w:t>
      </w:r>
      <w:r w:rsidR="00A2463E">
        <w:rPr>
          <w:lang w:val="sr-Cyrl-RS"/>
        </w:rPr>
        <w:t>formulacija</w:t>
      </w:r>
      <w:r>
        <w:t xml:space="preserve"> </w:t>
      </w:r>
      <w:r w:rsidR="00A2463E">
        <w:t>nejasn</w:t>
      </w:r>
      <w:r w:rsidR="00A2463E">
        <w:rPr>
          <w:lang w:val="sr-Cyrl-RS"/>
        </w:rPr>
        <w:t>a</w:t>
      </w:r>
      <w:r>
        <w:t xml:space="preserve">  </w:t>
      </w:r>
      <w:r w:rsidR="00A2463E">
        <w:t>u</w:t>
      </w:r>
      <w:r>
        <w:t xml:space="preserve"> </w:t>
      </w:r>
      <w:r w:rsidR="00A2463E">
        <w:rPr>
          <w:lang w:val="sr-Cyrl-RS"/>
        </w:rPr>
        <w:t>pogledu</w:t>
      </w:r>
      <w:r>
        <w:t xml:space="preserve"> </w:t>
      </w:r>
      <w:r w:rsidR="00A2463E">
        <w:t>procedure</w:t>
      </w:r>
      <w:r>
        <w:t xml:space="preserve"> </w:t>
      </w:r>
      <w:r w:rsidR="00A2463E">
        <w:rPr>
          <w:lang w:val="sr-Cyrl-RS"/>
        </w:rPr>
        <w:t>prema</w:t>
      </w:r>
      <w:r>
        <w:rPr>
          <w:lang w:val="sr-Cyrl-RS"/>
        </w:rPr>
        <w:t xml:space="preserve"> </w:t>
      </w:r>
      <w:r w:rsidR="00A2463E">
        <w:t>kojo</w:t>
      </w:r>
      <w:r w:rsidR="00A2463E">
        <w:rPr>
          <w:lang w:val="sr-Cyrl-RS"/>
        </w:rPr>
        <w:t>j</w:t>
      </w:r>
      <w:r>
        <w:t xml:space="preserve"> </w:t>
      </w:r>
      <w:r w:rsidR="00A2463E">
        <w:t>se</w:t>
      </w:r>
      <w:r>
        <w:t xml:space="preserve"> </w:t>
      </w:r>
      <w:r w:rsidR="00A2463E">
        <w:t>rasterećenje</w:t>
      </w:r>
      <w:r>
        <w:t xml:space="preserve"> </w:t>
      </w:r>
      <w:r w:rsidR="00A2463E">
        <w:t>sprovodi</w:t>
      </w:r>
      <w:r>
        <w:t>.</w:t>
      </w:r>
      <w:r>
        <w:rPr>
          <w:lang w:val="sr-Cyrl-RS"/>
        </w:rPr>
        <w:t xml:space="preserve"> </w:t>
      </w:r>
      <w:r w:rsidR="00A2463E">
        <w:rPr>
          <w:lang w:val="sr-Cyrl-RS"/>
        </w:rPr>
        <w:t>Predlogom</w:t>
      </w:r>
      <w:r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>
        <w:rPr>
          <w:lang w:val="sr-Cyrl-RS"/>
        </w:rPr>
        <w:t xml:space="preserve"> </w:t>
      </w:r>
      <w:r w:rsidR="00A2463E">
        <w:t>predviđ</w:t>
      </w:r>
      <w:r w:rsidR="00A2463E">
        <w:rPr>
          <w:lang w:val="sr-Cyrl-RS"/>
        </w:rPr>
        <w:t>eno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t xml:space="preserve"> </w:t>
      </w:r>
      <w:r w:rsidR="00A2463E">
        <w:t>da</w:t>
      </w:r>
      <w:r>
        <w:t xml:space="preserve"> </w:t>
      </w:r>
      <w:r w:rsidR="00A2463E">
        <w:t>Agencija</w:t>
      </w:r>
      <w:r>
        <w:t xml:space="preserve"> </w:t>
      </w:r>
      <w:r w:rsidR="00A2463E">
        <w:t>prikuplja</w:t>
      </w:r>
      <w:r>
        <w:t xml:space="preserve"> </w:t>
      </w:r>
      <w:r w:rsidR="00A2463E">
        <w:t>podatke</w:t>
      </w:r>
      <w:r>
        <w:t xml:space="preserve"> </w:t>
      </w:r>
      <w:r w:rsidR="00A2463E">
        <w:t>o</w:t>
      </w:r>
      <w:r>
        <w:t xml:space="preserve"> </w:t>
      </w:r>
      <w:r w:rsidR="00A2463E">
        <w:t>potencijalni</w:t>
      </w:r>
      <w:r w:rsidR="00A2463E">
        <w:rPr>
          <w:lang w:val="sr-Cyrl-RS"/>
        </w:rPr>
        <w:t>m</w:t>
      </w:r>
      <w:r w:rsidR="00C60BB3">
        <w:t xml:space="preserve"> </w:t>
      </w:r>
      <w:r w:rsidR="00A2463E">
        <w:t>kup</w:t>
      </w:r>
      <w:r w:rsidR="00A2463E">
        <w:rPr>
          <w:lang w:val="sr-Cyrl-RS"/>
        </w:rPr>
        <w:t>cima</w:t>
      </w:r>
      <w:r>
        <w:t xml:space="preserve"> </w:t>
      </w:r>
      <w:r w:rsidR="00A2463E">
        <w:t>subjekta</w:t>
      </w:r>
      <w:r>
        <w:t xml:space="preserve"> </w:t>
      </w:r>
      <w:r w:rsidR="00A2463E">
        <w:t>privatizacije</w:t>
      </w:r>
      <w:r>
        <w:rPr>
          <w:lang w:val="sr-Cyrl-RS"/>
        </w:rPr>
        <w:t xml:space="preserve">, </w:t>
      </w:r>
      <w:r w:rsidR="00A2463E">
        <w:rPr>
          <w:lang w:val="sr-Cyrl-RS"/>
        </w:rPr>
        <w:t>ali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izneto</w:t>
      </w:r>
      <w:r>
        <w:rPr>
          <w:lang w:val="sr-Cyrl-RS"/>
        </w:rPr>
        <w:t xml:space="preserve"> </w:t>
      </w:r>
      <w:r w:rsidR="00A2463E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>
        <w:t xml:space="preserve"> </w:t>
      </w:r>
      <w:r w:rsidR="00A2463E">
        <w:t>prikupljanje</w:t>
      </w:r>
      <w:r>
        <w:t xml:space="preserve"> </w:t>
      </w:r>
      <w:r w:rsidR="00A2463E">
        <w:t>podataka</w:t>
      </w:r>
      <w:r>
        <w:t xml:space="preserve"> </w:t>
      </w:r>
      <w:r w:rsidR="00A2463E">
        <w:t>nije</w:t>
      </w:r>
      <w:r>
        <w:t xml:space="preserve"> </w:t>
      </w:r>
      <w:r w:rsidR="00A2463E">
        <w:t>suštinski</w:t>
      </w:r>
      <w:r>
        <w:t xml:space="preserve"> </w:t>
      </w:r>
      <w:r w:rsidR="00A2463E">
        <w:t>posao</w:t>
      </w:r>
      <w:r>
        <w:t xml:space="preserve"> </w:t>
      </w:r>
      <w:r w:rsidR="00A2463E">
        <w:t>Agencije</w:t>
      </w:r>
      <w:r>
        <w:t xml:space="preserve"> </w:t>
      </w:r>
      <w:r w:rsidR="00A2463E">
        <w:t>za</w:t>
      </w:r>
      <w:r>
        <w:t xml:space="preserve"> </w:t>
      </w:r>
      <w:r w:rsidR="00A2463E">
        <w:t>privatizaciju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potrebno</w:t>
      </w:r>
      <w:r>
        <w:rPr>
          <w:lang w:val="sr-Cyrl-RS"/>
        </w:rPr>
        <w:t xml:space="preserve"> </w:t>
      </w:r>
      <w:r w:rsidR="00A2463E">
        <w:rPr>
          <w:lang w:val="sr-Cyrl-RS"/>
        </w:rPr>
        <w:t>konkretnije</w:t>
      </w:r>
      <w:r>
        <w:rPr>
          <w:lang w:val="sr-Cyrl-RS"/>
        </w:rPr>
        <w:t xml:space="preserve"> </w:t>
      </w:r>
      <w:r w:rsidR="00A2463E">
        <w:rPr>
          <w:lang w:val="sr-Cyrl-RS"/>
        </w:rPr>
        <w:t>formulisati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Agencija</w:t>
      </w:r>
      <w:r>
        <w:rPr>
          <w:lang w:val="sr-Cyrl-RS"/>
        </w:rPr>
        <w:t xml:space="preserve"> </w:t>
      </w:r>
      <w:r w:rsidR="00A2463E">
        <w:t>prikuplja</w:t>
      </w:r>
      <w:r>
        <w:t xml:space="preserve"> </w:t>
      </w:r>
      <w:r w:rsidR="00A2463E">
        <w:t>i</w:t>
      </w:r>
      <w:r>
        <w:t xml:space="preserve"> </w:t>
      </w:r>
      <w:r w:rsidR="00A2463E">
        <w:t>obrađuje</w:t>
      </w:r>
      <w:r>
        <w:t xml:space="preserve"> </w:t>
      </w:r>
      <w:r w:rsidR="00A2463E">
        <w:t>podatke</w:t>
      </w:r>
      <w:r>
        <w:t xml:space="preserve"> </w:t>
      </w:r>
      <w:r w:rsidR="00A2463E">
        <w:t>o</w:t>
      </w:r>
      <w:r>
        <w:t xml:space="preserve"> </w:t>
      </w:r>
      <w:r w:rsidR="00A2463E">
        <w:t>potencijalnim</w:t>
      </w:r>
      <w:r>
        <w:t xml:space="preserve"> </w:t>
      </w:r>
      <w:r w:rsidR="00A2463E">
        <w:t>kupcima</w:t>
      </w:r>
      <w:r>
        <w:t xml:space="preserve"> </w:t>
      </w:r>
      <w:r w:rsidR="00A2463E">
        <w:t>kapitala</w:t>
      </w:r>
      <w:r>
        <w:t xml:space="preserve"> </w:t>
      </w:r>
      <w:r w:rsidR="00A2463E">
        <w:t>i</w:t>
      </w:r>
      <w:r>
        <w:t xml:space="preserve"> </w:t>
      </w:r>
      <w:r w:rsidR="00A2463E">
        <w:t>imovine</w:t>
      </w:r>
      <w:r>
        <w:t xml:space="preserve"> </w:t>
      </w:r>
      <w:r w:rsidR="00A2463E">
        <w:t>subjekata</w:t>
      </w:r>
      <w:r>
        <w:t xml:space="preserve"> </w:t>
      </w:r>
      <w:r w:rsidR="00A2463E">
        <w:t>privatizacije</w:t>
      </w:r>
      <w:r>
        <w:t xml:space="preserve"> </w:t>
      </w:r>
      <w:r w:rsidR="00A2463E">
        <w:t>koji</w:t>
      </w:r>
      <w:r>
        <w:t xml:space="preserve"> </w:t>
      </w:r>
      <w:r w:rsidR="00A2463E">
        <w:t>su</w:t>
      </w:r>
      <w:r>
        <w:t xml:space="preserve"> </w:t>
      </w:r>
      <w:r w:rsidR="00A2463E">
        <w:t>iskazali</w:t>
      </w:r>
      <w:r>
        <w:t xml:space="preserve"> </w:t>
      </w:r>
      <w:r w:rsidR="00A2463E">
        <w:t>zainteresovanost</w:t>
      </w:r>
      <w:r>
        <w:t xml:space="preserve"> </w:t>
      </w:r>
      <w:r w:rsidR="00A2463E">
        <w:t>za</w:t>
      </w:r>
      <w:r>
        <w:t xml:space="preserve"> </w:t>
      </w:r>
      <w:r w:rsidR="00A2463E">
        <w:t>učešće</w:t>
      </w:r>
      <w:r>
        <w:t xml:space="preserve"> </w:t>
      </w:r>
      <w:r w:rsidR="00A2463E">
        <w:t>u</w:t>
      </w:r>
      <w:r>
        <w:t xml:space="preserve"> </w:t>
      </w:r>
      <w:r w:rsidR="00A2463E">
        <w:t>postupku</w:t>
      </w:r>
      <w:r>
        <w:t xml:space="preserve"> </w:t>
      </w:r>
      <w:r w:rsidR="00A2463E">
        <w:t>privatizacije</w:t>
      </w:r>
      <w:r>
        <w:t xml:space="preserve">. </w:t>
      </w:r>
    </w:p>
    <w:p w:rsidR="009531FD" w:rsidRDefault="00A2463E" w:rsidP="009531FD">
      <w:pPr>
        <w:jc w:val="both"/>
        <w:rPr>
          <w:lang w:val="sr-Cyrl-RS"/>
        </w:rPr>
      </w:pPr>
      <w:r>
        <w:rPr>
          <w:lang w:val="sr-Cyrl-RS"/>
        </w:rPr>
        <w:t>Predlog</w:t>
      </w:r>
      <w:r w:rsidR="009531FD">
        <w:rPr>
          <w:lang w:val="sr-Cyrl-RS"/>
        </w:rPr>
        <w:t xml:space="preserve"> </w:t>
      </w:r>
      <w:r>
        <w:rPr>
          <w:lang w:val="sr-Cyrl-RS"/>
        </w:rPr>
        <w:t>z</w:t>
      </w:r>
      <w:r>
        <w:t>akon</w:t>
      </w:r>
      <w:r>
        <w:rPr>
          <w:lang w:val="sr-Cyrl-RS"/>
        </w:rPr>
        <w:t>a</w:t>
      </w:r>
      <w:r w:rsidR="009531FD">
        <w:t xml:space="preserve"> </w:t>
      </w:r>
      <w:r>
        <w:t>o</w:t>
      </w:r>
      <w:r w:rsidR="009531FD">
        <w:t xml:space="preserve"> </w:t>
      </w:r>
      <w:r>
        <w:t>izmenama</w:t>
      </w:r>
      <w:r w:rsidR="009531FD">
        <w:t xml:space="preserve"> </w:t>
      </w:r>
      <w:r>
        <w:t>i</w:t>
      </w:r>
      <w:r w:rsidR="009531FD">
        <w:t xml:space="preserve"> </w:t>
      </w:r>
      <w:r>
        <w:t>dopunama</w:t>
      </w:r>
      <w:r w:rsidR="009531FD">
        <w:t xml:space="preserve"> </w:t>
      </w:r>
      <w:r>
        <w:t>Zakona</w:t>
      </w:r>
      <w:r w:rsidR="009531FD">
        <w:t xml:space="preserve"> </w:t>
      </w:r>
      <w:r>
        <w:t>o</w:t>
      </w:r>
      <w:r w:rsidR="009531FD">
        <w:t xml:space="preserve"> </w:t>
      </w:r>
      <w:r>
        <w:t>pravu</w:t>
      </w:r>
      <w:r w:rsidR="009531FD">
        <w:t xml:space="preserve"> </w:t>
      </w:r>
      <w:r>
        <w:t>na</w:t>
      </w:r>
      <w:r w:rsidR="009531FD">
        <w:t xml:space="preserve"> </w:t>
      </w:r>
      <w:r>
        <w:t>besplatne</w:t>
      </w:r>
      <w:r w:rsidR="009531FD">
        <w:t xml:space="preserve"> </w:t>
      </w:r>
      <w:r>
        <w:t>akcije</w:t>
      </w:r>
      <w:r w:rsidR="009531FD">
        <w:t xml:space="preserve"> </w:t>
      </w:r>
      <w:r>
        <w:t>i</w:t>
      </w:r>
      <w:r w:rsidR="009531FD">
        <w:t xml:space="preserve"> </w:t>
      </w:r>
      <w:r>
        <w:t>novčanu</w:t>
      </w:r>
      <w:r w:rsidR="009531FD">
        <w:t xml:space="preserve"> </w:t>
      </w:r>
      <w:r>
        <w:t>naknadu</w:t>
      </w:r>
      <w:r w:rsidR="009531FD">
        <w:t xml:space="preserve"> </w:t>
      </w:r>
      <w:r>
        <w:t>koju</w:t>
      </w:r>
      <w:r w:rsidR="009531FD">
        <w:t xml:space="preserve"> </w:t>
      </w:r>
      <w:r>
        <w:t>građani</w:t>
      </w:r>
      <w:r w:rsidR="009531FD">
        <w:t xml:space="preserve"> </w:t>
      </w:r>
      <w:r>
        <w:t>ostvaruju</w:t>
      </w:r>
      <w:r w:rsidR="009531FD">
        <w:t xml:space="preserve"> </w:t>
      </w:r>
      <w:r>
        <w:t>u</w:t>
      </w:r>
      <w:r w:rsidR="009531FD">
        <w:t xml:space="preserve"> </w:t>
      </w:r>
      <w:r>
        <w:t>postupku</w:t>
      </w:r>
      <w:r w:rsidR="009531FD">
        <w:t xml:space="preserve"> </w:t>
      </w:r>
      <w:r>
        <w:t>privatizacije</w:t>
      </w:r>
      <w:r w:rsidR="009531FD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9531FD">
        <w:rPr>
          <w:lang w:val="sr-Cyrl-RS"/>
        </w:rPr>
        <w:t xml:space="preserve"> </w:t>
      </w:r>
      <w:r>
        <w:t>usaglašavanj</w:t>
      </w:r>
      <w:r>
        <w:rPr>
          <w:lang w:val="sr-Cyrl-RS"/>
        </w:rPr>
        <w:t>e</w:t>
      </w:r>
      <w:r w:rsidR="009531FD">
        <w:t xml:space="preserve"> </w:t>
      </w:r>
      <w:r>
        <w:t>sa</w:t>
      </w:r>
      <w:r w:rsidR="009531FD">
        <w:t xml:space="preserve"> </w:t>
      </w:r>
      <w:r>
        <w:t>trenutnom</w:t>
      </w:r>
      <w:r w:rsidR="009531FD">
        <w:t xml:space="preserve"> </w:t>
      </w:r>
      <w:r>
        <w:t>situacijom</w:t>
      </w:r>
      <w:r w:rsidR="009531FD">
        <w:t xml:space="preserve"> </w:t>
      </w:r>
      <w:r>
        <w:t>u</w:t>
      </w:r>
      <w:r w:rsidR="009531FD">
        <w:t xml:space="preserve"> </w:t>
      </w:r>
      <w:r>
        <w:t>pogledu</w:t>
      </w:r>
      <w:r w:rsidR="009531FD">
        <w:t xml:space="preserve"> </w:t>
      </w:r>
      <w:r>
        <w:t>raskinutih</w:t>
      </w:r>
      <w:r w:rsidR="009531FD">
        <w:t xml:space="preserve"> </w:t>
      </w:r>
      <w:r>
        <w:t>ugovora</w:t>
      </w:r>
      <w:r w:rsidR="009531FD">
        <w:t xml:space="preserve"> </w:t>
      </w:r>
      <w:r>
        <w:t>o</w:t>
      </w:r>
      <w:r w:rsidR="009531FD">
        <w:t xml:space="preserve"> </w:t>
      </w:r>
      <w:r>
        <w:t>privatizaciji</w:t>
      </w:r>
      <w:r w:rsidR="009531FD">
        <w:rPr>
          <w:lang w:val="sr-Cyrl-RS"/>
        </w:rPr>
        <w:t xml:space="preserve">. </w:t>
      </w:r>
      <w:r>
        <w:rPr>
          <w:lang w:val="sr-Cyrl-RS"/>
        </w:rPr>
        <w:t>Predloženo</w:t>
      </w:r>
      <w:r w:rsidR="009531FD">
        <w:rPr>
          <w:lang w:val="sr-Cyrl-RS"/>
        </w:rPr>
        <w:t xml:space="preserve"> </w:t>
      </w:r>
      <w:r>
        <w:rPr>
          <w:lang w:val="sr-Cyrl-RS"/>
        </w:rPr>
        <w:t>je</w:t>
      </w:r>
      <w:r w:rsidR="009531FD">
        <w:rPr>
          <w:lang w:val="sr-Cyrl-RS"/>
        </w:rPr>
        <w:t xml:space="preserve"> </w:t>
      </w:r>
      <w:r>
        <w:rPr>
          <w:lang w:val="sr-Cyrl-RS"/>
        </w:rPr>
        <w:t>da</w:t>
      </w:r>
      <w:r w:rsidR="009531FD">
        <w:rPr>
          <w:lang w:val="sr-Cyrl-RS"/>
        </w:rPr>
        <w:t xml:space="preserve"> </w:t>
      </w:r>
      <w:r>
        <w:rPr>
          <w:lang w:val="sr-Cyrl-RS"/>
        </w:rPr>
        <w:t>zakon</w:t>
      </w:r>
      <w:r w:rsidR="009531FD">
        <w:rPr>
          <w:lang w:val="sr-Cyrl-RS"/>
        </w:rPr>
        <w:t xml:space="preserve"> </w:t>
      </w:r>
      <w:r>
        <w:rPr>
          <w:lang w:val="sr-Cyrl-RS"/>
        </w:rPr>
        <w:t>predvidi</w:t>
      </w:r>
      <w:r w:rsidR="009531FD">
        <w:rPr>
          <w:lang w:val="sr-Cyrl-RS"/>
        </w:rPr>
        <w:t xml:space="preserve"> </w:t>
      </w:r>
      <w:r>
        <w:rPr>
          <w:lang w:val="sr-Cyrl-RS"/>
        </w:rPr>
        <w:t>da</w:t>
      </w:r>
      <w:r w:rsidR="009531FD">
        <w:rPr>
          <w:lang w:val="sr-Cyrl-RS"/>
        </w:rPr>
        <w:t xml:space="preserve"> </w:t>
      </w:r>
      <w:r>
        <w:rPr>
          <w:lang w:val="sr-Cyrl-RS"/>
        </w:rPr>
        <w:t>je</w:t>
      </w:r>
      <w:r w:rsidR="009531FD">
        <w:rPr>
          <w:lang w:val="sr-Cyrl-RS"/>
        </w:rPr>
        <w:t xml:space="preserve"> </w:t>
      </w:r>
      <w:r>
        <w:rPr>
          <w:lang w:val="sr-Cyrl-RS"/>
        </w:rPr>
        <w:t>o</w:t>
      </w:r>
      <w:r>
        <w:t>snivač</w:t>
      </w:r>
      <w:r w:rsidR="009531FD">
        <w:t xml:space="preserve"> </w:t>
      </w:r>
      <w:r>
        <w:rPr>
          <w:lang w:val="sr-Cyrl-RS"/>
        </w:rPr>
        <w:t>JP</w:t>
      </w:r>
      <w:r w:rsidR="009531FD">
        <w:t xml:space="preserve"> „</w:t>
      </w:r>
      <w:r>
        <w:t>Elektroprivreda</w:t>
      </w:r>
      <w:r w:rsidR="009531FD">
        <w:t xml:space="preserve"> </w:t>
      </w:r>
      <w:r>
        <w:t>Srbije</w:t>
      </w:r>
      <w:r w:rsidR="009531FD">
        <w:t xml:space="preserve">“ </w:t>
      </w:r>
      <w:r>
        <w:t>dužan</w:t>
      </w:r>
      <w:r w:rsidR="009531FD">
        <w:t xml:space="preserve"> </w:t>
      </w:r>
      <w:r>
        <w:t>da</w:t>
      </w:r>
      <w:r w:rsidR="009531FD">
        <w:t xml:space="preserve"> </w:t>
      </w:r>
      <w:r>
        <w:t>obezbedi</w:t>
      </w:r>
      <w:r w:rsidR="009531FD">
        <w:t xml:space="preserve"> </w:t>
      </w:r>
      <w:r>
        <w:t>da</w:t>
      </w:r>
      <w:r w:rsidR="009531FD">
        <w:t xml:space="preserve"> </w:t>
      </w:r>
      <w:r>
        <w:t>ovo</w:t>
      </w:r>
      <w:r w:rsidR="009531FD">
        <w:t xml:space="preserve"> </w:t>
      </w:r>
      <w:r>
        <w:t>preduzeće</w:t>
      </w:r>
      <w:r w:rsidR="009531FD">
        <w:t xml:space="preserve"> </w:t>
      </w:r>
      <w:r>
        <w:t>promeni</w:t>
      </w:r>
      <w:r w:rsidR="009531FD">
        <w:t xml:space="preserve"> </w:t>
      </w:r>
      <w:r>
        <w:t>pravnu</w:t>
      </w:r>
      <w:r w:rsidR="009531FD">
        <w:t xml:space="preserve"> </w:t>
      </w:r>
      <w:r>
        <w:t>formu</w:t>
      </w:r>
      <w:r w:rsidR="009531FD">
        <w:t xml:space="preserve"> </w:t>
      </w:r>
      <w:r>
        <w:t>i</w:t>
      </w:r>
      <w:r w:rsidR="009531FD">
        <w:t xml:space="preserve"> </w:t>
      </w:r>
      <w:r>
        <w:t>svoj</w:t>
      </w:r>
      <w:r w:rsidR="009531FD">
        <w:t xml:space="preserve"> </w:t>
      </w:r>
      <w:r>
        <w:t>osnovni</w:t>
      </w:r>
      <w:r w:rsidR="009531FD">
        <w:t xml:space="preserve"> </w:t>
      </w:r>
      <w:r>
        <w:t>kapital</w:t>
      </w:r>
      <w:r w:rsidR="009531FD">
        <w:t xml:space="preserve"> </w:t>
      </w:r>
      <w:r>
        <w:t>iskaže</w:t>
      </w:r>
      <w:r w:rsidR="009531FD">
        <w:t xml:space="preserve"> </w:t>
      </w:r>
      <w:r>
        <w:t>u</w:t>
      </w:r>
      <w:r w:rsidR="009531FD">
        <w:t xml:space="preserve"> </w:t>
      </w:r>
      <w:r>
        <w:t>akcijama</w:t>
      </w:r>
      <w:r w:rsidR="009531FD">
        <w:t xml:space="preserve"> </w:t>
      </w:r>
      <w:r>
        <w:t>određene</w:t>
      </w:r>
      <w:r w:rsidR="009531FD">
        <w:t xml:space="preserve"> </w:t>
      </w:r>
      <w:r>
        <w:t>nominalne</w:t>
      </w:r>
      <w:r w:rsidR="009531FD">
        <w:t xml:space="preserve"> </w:t>
      </w:r>
      <w:r>
        <w:t>vrednosti</w:t>
      </w:r>
      <w:r w:rsidR="009531FD">
        <w:t xml:space="preserve">, </w:t>
      </w:r>
      <w:r>
        <w:t>na</w:t>
      </w:r>
      <w:r w:rsidR="009531FD">
        <w:t xml:space="preserve"> </w:t>
      </w:r>
      <w:r>
        <w:t>osnovu</w:t>
      </w:r>
      <w:r w:rsidR="009531FD">
        <w:t xml:space="preserve"> </w:t>
      </w:r>
      <w:r>
        <w:t>korigovane</w:t>
      </w:r>
      <w:r w:rsidR="009531FD">
        <w:t xml:space="preserve"> </w:t>
      </w:r>
      <w:r>
        <w:t>knjigovodstvene</w:t>
      </w:r>
      <w:r w:rsidR="009531FD">
        <w:t xml:space="preserve"> </w:t>
      </w:r>
      <w:r>
        <w:t>vrednosti</w:t>
      </w:r>
      <w:r w:rsidR="009531FD">
        <w:t xml:space="preserve"> </w:t>
      </w:r>
      <w:r>
        <w:t>kapitala</w:t>
      </w:r>
      <w:r w:rsidR="009531FD">
        <w:t xml:space="preserve"> </w:t>
      </w:r>
      <w:r>
        <w:t>do</w:t>
      </w:r>
      <w:r w:rsidR="009531FD">
        <w:t xml:space="preserve"> 31. </w:t>
      </w:r>
      <w:proofErr w:type="gramStart"/>
      <w:r>
        <w:t>decembra</w:t>
      </w:r>
      <w:proofErr w:type="gramEnd"/>
      <w:r w:rsidR="009531FD">
        <w:t xml:space="preserve"> 2016. </w:t>
      </w:r>
      <w:proofErr w:type="gramStart"/>
      <w:r>
        <w:t>godine</w:t>
      </w:r>
      <w:proofErr w:type="gramEnd"/>
      <w:r w:rsidR="009531FD">
        <w:rPr>
          <w:lang w:val="sr-Cyrl-RS"/>
        </w:rPr>
        <w:t xml:space="preserve">, </w:t>
      </w:r>
      <w:r>
        <w:rPr>
          <w:lang w:val="sr-Cyrl-RS"/>
        </w:rPr>
        <w:t>jer</w:t>
      </w:r>
      <w:r w:rsidR="009531FD">
        <w:rPr>
          <w:lang w:val="sr-Cyrl-RS"/>
        </w:rPr>
        <w:t xml:space="preserve"> </w:t>
      </w:r>
      <w:r>
        <w:t>Republika</w:t>
      </w:r>
      <w:r w:rsidR="009531FD">
        <w:t xml:space="preserve"> </w:t>
      </w:r>
      <w:r>
        <w:t>Srbija</w:t>
      </w:r>
      <w:r w:rsidR="009531FD">
        <w:rPr>
          <w:lang w:val="sr-Cyrl-RS"/>
        </w:rPr>
        <w:t xml:space="preserve"> </w:t>
      </w:r>
      <w:r>
        <w:rPr>
          <w:lang w:val="sr-Cyrl-RS"/>
        </w:rPr>
        <w:t>kao</w:t>
      </w:r>
      <w:r w:rsidR="009531FD">
        <w:rPr>
          <w:lang w:val="sr-Cyrl-RS"/>
        </w:rPr>
        <w:t xml:space="preserve"> </w:t>
      </w:r>
      <w:r>
        <w:rPr>
          <w:lang w:val="sr-Cyrl-RS"/>
        </w:rPr>
        <w:t>osnovač</w:t>
      </w:r>
      <w:r w:rsidR="009531FD">
        <w:t xml:space="preserve"> </w:t>
      </w:r>
      <w:r>
        <w:t>ima</w:t>
      </w:r>
      <w:r w:rsidR="009531FD">
        <w:t xml:space="preserve"> </w:t>
      </w:r>
      <w:r>
        <w:t>svoje</w:t>
      </w:r>
      <w:r w:rsidR="009531FD">
        <w:t xml:space="preserve"> </w:t>
      </w:r>
      <w:r>
        <w:t>predstavnike</w:t>
      </w:r>
      <w:r w:rsidR="009531FD">
        <w:t xml:space="preserve"> </w:t>
      </w:r>
      <w:r>
        <w:t>u</w:t>
      </w:r>
      <w:r w:rsidR="009531FD">
        <w:t xml:space="preserve"> </w:t>
      </w:r>
      <w:r>
        <w:t>organima</w:t>
      </w:r>
      <w:r w:rsidR="009531FD">
        <w:t xml:space="preserve"> </w:t>
      </w:r>
      <w:r>
        <w:t>upravljanja</w:t>
      </w:r>
      <w:r w:rsidR="009531FD">
        <w:t xml:space="preserve"> </w:t>
      </w:r>
      <w:r>
        <w:t>javnih</w:t>
      </w:r>
      <w:r w:rsidR="009531FD">
        <w:t xml:space="preserve"> </w:t>
      </w:r>
      <w:r>
        <w:t>preduzeća</w:t>
      </w:r>
      <w:r w:rsidR="009531FD">
        <w:rPr>
          <w:lang w:val="sr-Cyrl-RS"/>
        </w:rPr>
        <w:t xml:space="preserve">. </w:t>
      </w:r>
      <w:r w:rsidR="009531FD">
        <w:tab/>
      </w:r>
      <w:proofErr w:type="gramStart"/>
      <w:r>
        <w:t>Zakonodavn</w:t>
      </w:r>
      <w:r>
        <w:rPr>
          <w:lang w:val="sr-Cyrl-RS"/>
        </w:rPr>
        <w:t>a</w:t>
      </w:r>
      <w:r w:rsidR="009531FD">
        <w:t xml:space="preserve"> </w:t>
      </w:r>
      <w:r>
        <w:t>vlast</w:t>
      </w:r>
      <w:r w:rsidR="009531FD">
        <w:t xml:space="preserve"> </w:t>
      </w:r>
      <w:r>
        <w:t>je</w:t>
      </w:r>
      <w:r w:rsidR="009531FD">
        <w:t xml:space="preserve"> </w:t>
      </w:r>
      <w:r>
        <w:t>done</w:t>
      </w:r>
      <w:r>
        <w:rPr>
          <w:lang w:val="sr-Cyrl-RS"/>
        </w:rPr>
        <w:t>la</w:t>
      </w:r>
      <w:r w:rsidR="009531FD">
        <w:t xml:space="preserve"> </w:t>
      </w:r>
      <w:r>
        <w:t>Zakon</w:t>
      </w:r>
      <w:r w:rsidR="009531FD">
        <w:t xml:space="preserve"> </w:t>
      </w:r>
      <w:r>
        <w:t>o</w:t>
      </w:r>
      <w:r w:rsidR="009531FD">
        <w:t xml:space="preserve"> </w:t>
      </w:r>
      <w:r>
        <w:t>javnoj</w:t>
      </w:r>
      <w:r w:rsidR="009531FD">
        <w:t xml:space="preserve"> </w:t>
      </w:r>
      <w:r>
        <w:t>svojini</w:t>
      </w:r>
      <w:r w:rsidR="009531FD">
        <w:t xml:space="preserve">, </w:t>
      </w:r>
      <w:r>
        <w:t>Zakon</w:t>
      </w:r>
      <w:r w:rsidR="009531FD">
        <w:t xml:space="preserve"> </w:t>
      </w:r>
      <w:r>
        <w:t>o</w:t>
      </w:r>
      <w:r w:rsidR="009531FD">
        <w:t xml:space="preserve"> </w:t>
      </w:r>
      <w:r>
        <w:t>javnim</w:t>
      </w:r>
      <w:r w:rsidR="009531FD">
        <w:t xml:space="preserve"> </w:t>
      </w:r>
      <w:r>
        <w:t>preduzećima</w:t>
      </w:r>
      <w:r w:rsidR="009531FD">
        <w:t xml:space="preserve"> </w:t>
      </w:r>
      <w:r>
        <w:t>i</w:t>
      </w:r>
      <w:r w:rsidR="009531FD">
        <w:t xml:space="preserve"> </w:t>
      </w:r>
      <w:r>
        <w:t>Zakon</w:t>
      </w:r>
      <w:r w:rsidR="009531FD">
        <w:t xml:space="preserve"> </w:t>
      </w:r>
      <w:r>
        <w:t>o</w:t>
      </w:r>
      <w:r w:rsidR="009531FD">
        <w:t xml:space="preserve"> </w:t>
      </w:r>
      <w:r>
        <w:t>privrednim</w:t>
      </w:r>
      <w:r w:rsidR="009531FD">
        <w:t xml:space="preserve"> </w:t>
      </w:r>
      <w:r>
        <w:t>društvima</w:t>
      </w:r>
      <w:r w:rsidR="009531FD">
        <w:t xml:space="preserve">, </w:t>
      </w:r>
      <w:r>
        <w:t>što</w:t>
      </w:r>
      <w:r w:rsidR="009531FD">
        <w:t xml:space="preserve"> </w:t>
      </w:r>
      <w:r>
        <w:t>predstavlja</w:t>
      </w:r>
      <w:r w:rsidR="009531FD">
        <w:t xml:space="preserve"> </w:t>
      </w:r>
      <w:r>
        <w:t>pravn</w:t>
      </w:r>
      <w:r>
        <w:rPr>
          <w:lang w:val="sr-Cyrl-RS"/>
        </w:rPr>
        <w:t>i</w:t>
      </w:r>
      <w:r w:rsidR="009531FD">
        <w:t xml:space="preserve"> </w:t>
      </w:r>
      <w:r>
        <w:t>osnov</w:t>
      </w:r>
      <w:r w:rsidR="009531FD">
        <w:t xml:space="preserve"> </w:t>
      </w:r>
      <w:r>
        <w:t>za</w:t>
      </w:r>
      <w:r w:rsidR="009531FD">
        <w:t xml:space="preserve"> </w:t>
      </w:r>
      <w:r>
        <w:t>sprovođenje</w:t>
      </w:r>
      <w:r w:rsidR="009531FD">
        <w:t xml:space="preserve"> </w:t>
      </w:r>
      <w:r>
        <w:t>prethodnih</w:t>
      </w:r>
      <w:r w:rsidR="009531FD">
        <w:t xml:space="preserve"> </w:t>
      </w:r>
      <w:r>
        <w:t>radnji</w:t>
      </w:r>
      <w:r w:rsidR="009531FD">
        <w:t xml:space="preserve"> </w:t>
      </w:r>
      <w:r>
        <w:t>i</w:t>
      </w:r>
      <w:r w:rsidR="009531FD">
        <w:t xml:space="preserve"> </w:t>
      </w:r>
      <w:r>
        <w:t>uređ</w:t>
      </w:r>
      <w:r>
        <w:rPr>
          <w:lang w:val="sr-Cyrl-RS"/>
        </w:rPr>
        <w:t>e</w:t>
      </w:r>
      <w:r>
        <w:t>nj</w:t>
      </w:r>
      <w:r>
        <w:rPr>
          <w:lang w:val="sr-Cyrl-RS"/>
        </w:rPr>
        <w:t>e</w:t>
      </w:r>
      <w:r w:rsidR="009531FD">
        <w:t xml:space="preserve"> </w:t>
      </w:r>
      <w:r>
        <w:t>svojinskih</w:t>
      </w:r>
      <w:r w:rsidR="009531FD">
        <w:t xml:space="preserve">, </w:t>
      </w:r>
      <w:r>
        <w:t>obligacionih</w:t>
      </w:r>
      <w:r w:rsidR="009531FD">
        <w:rPr>
          <w:lang w:val="sr-Cyrl-RS"/>
        </w:rPr>
        <w:t xml:space="preserve"> </w:t>
      </w:r>
      <w:r>
        <w:rPr>
          <w:lang w:val="sr-Cyrl-RS"/>
        </w:rPr>
        <w:t>i</w:t>
      </w:r>
      <w:r w:rsidR="009531FD">
        <w:rPr>
          <w:lang w:val="sr-Cyrl-RS"/>
        </w:rPr>
        <w:t xml:space="preserve"> </w:t>
      </w:r>
      <w:r>
        <w:t>organizacionih</w:t>
      </w:r>
      <w:r w:rsidR="009531FD">
        <w:t xml:space="preserve"> </w:t>
      </w:r>
      <w:r>
        <w:t>odnosa</w:t>
      </w:r>
      <w:r w:rsidR="009531FD">
        <w:t xml:space="preserve"> </w:t>
      </w:r>
      <w:r>
        <w:t>u</w:t>
      </w:r>
      <w:r w:rsidR="009531FD">
        <w:t xml:space="preserve"> </w:t>
      </w:r>
      <w:r>
        <w:t>javnim</w:t>
      </w:r>
      <w:r w:rsidR="009531FD">
        <w:t xml:space="preserve"> </w:t>
      </w:r>
      <w:r>
        <w:t>preduzećima</w:t>
      </w:r>
      <w:r w:rsidR="009531FD">
        <w:t xml:space="preserve"> </w:t>
      </w:r>
      <w:r>
        <w:t>i</w:t>
      </w:r>
      <w:r w:rsidR="009531FD">
        <w:t xml:space="preserve"> </w:t>
      </w:r>
      <w:r>
        <w:t>sprovođenje</w:t>
      </w:r>
      <w:r w:rsidR="009531FD">
        <w:t xml:space="preserve"> </w:t>
      </w:r>
      <w:r>
        <w:t>postupaka</w:t>
      </w:r>
      <w:r w:rsidR="009531FD">
        <w:t xml:space="preserve"> </w:t>
      </w:r>
      <w:r>
        <w:rPr>
          <w:lang w:val="sr-Cyrl-RS"/>
        </w:rPr>
        <w:t>za</w:t>
      </w:r>
      <w:r w:rsidR="009531FD">
        <w:rPr>
          <w:lang w:val="sr-Cyrl-RS"/>
        </w:rPr>
        <w:t xml:space="preserve"> </w:t>
      </w:r>
      <w:r>
        <w:t>iskazivanje</w:t>
      </w:r>
      <w:r w:rsidR="009531FD">
        <w:t xml:space="preserve"> </w:t>
      </w:r>
      <w:r>
        <w:t>kapitala</w:t>
      </w:r>
      <w:r w:rsidR="009531FD">
        <w:t xml:space="preserve"> </w:t>
      </w:r>
      <w:r>
        <w:t>u</w:t>
      </w:r>
      <w:r w:rsidR="009531FD">
        <w:t xml:space="preserve"> </w:t>
      </w:r>
      <w:r>
        <w:t>akcijama</w:t>
      </w:r>
      <w:r w:rsidR="009531FD">
        <w:t>.</w:t>
      </w:r>
      <w:proofErr w:type="gramEnd"/>
      <w:r w:rsidR="009531FD">
        <w:rPr>
          <w:lang w:val="sr-Cyrl-RS"/>
        </w:rPr>
        <w:t xml:space="preserve"> </w:t>
      </w:r>
      <w:r>
        <w:rPr>
          <w:lang w:val="sr-Cyrl-RS"/>
        </w:rPr>
        <w:t>Izneto</w:t>
      </w:r>
      <w:r w:rsidR="009531FD">
        <w:rPr>
          <w:lang w:val="sr-Cyrl-RS"/>
        </w:rPr>
        <w:t xml:space="preserve"> </w:t>
      </w:r>
      <w:r>
        <w:rPr>
          <w:lang w:val="sr-Cyrl-RS"/>
        </w:rPr>
        <w:t>je</w:t>
      </w:r>
      <w:r w:rsidR="009531FD">
        <w:rPr>
          <w:lang w:val="sr-Cyrl-RS"/>
        </w:rPr>
        <w:t xml:space="preserve"> </w:t>
      </w:r>
      <w:r>
        <w:rPr>
          <w:lang w:val="sr-Cyrl-RS"/>
        </w:rPr>
        <w:t>mišljenje</w:t>
      </w:r>
      <w:r w:rsidR="009531FD">
        <w:rPr>
          <w:lang w:val="sr-Cyrl-RS"/>
        </w:rPr>
        <w:t xml:space="preserve"> </w:t>
      </w:r>
      <w:r>
        <w:t>da</w:t>
      </w:r>
      <w:r w:rsidR="009531FD">
        <w:t xml:space="preserve"> </w:t>
      </w:r>
      <w:r>
        <w:t>model</w:t>
      </w:r>
      <w:r w:rsidR="009531FD">
        <w:t xml:space="preserve"> </w:t>
      </w:r>
      <w:r>
        <w:t>korigovane</w:t>
      </w:r>
      <w:r w:rsidR="009531FD">
        <w:t xml:space="preserve"> </w:t>
      </w:r>
      <w:r>
        <w:t>knjigovodstvene</w:t>
      </w:r>
      <w:r w:rsidR="009531FD">
        <w:t xml:space="preserve"> </w:t>
      </w:r>
      <w:r>
        <w:t>vrednosti</w:t>
      </w:r>
      <w:r w:rsidR="009531FD">
        <w:t xml:space="preserve"> </w:t>
      </w:r>
      <w:r>
        <w:rPr>
          <w:lang w:val="sr-Cyrl-RS"/>
        </w:rPr>
        <w:t>nije</w:t>
      </w:r>
      <w:r w:rsidR="009531FD">
        <w:rPr>
          <w:lang w:val="sr-Cyrl-RS"/>
        </w:rPr>
        <w:t xml:space="preserve"> </w:t>
      </w:r>
      <w:r>
        <w:t>naj</w:t>
      </w:r>
      <w:r>
        <w:rPr>
          <w:lang w:val="sr-Cyrl-RS"/>
        </w:rPr>
        <w:t>bolje</w:t>
      </w:r>
      <w:r w:rsidR="009531FD">
        <w:rPr>
          <w:lang w:val="sr-Cyrl-RS"/>
        </w:rPr>
        <w:t xml:space="preserve"> </w:t>
      </w:r>
      <w:r>
        <w:rPr>
          <w:lang w:val="sr-Cyrl-RS"/>
        </w:rPr>
        <w:t>rešenje</w:t>
      </w:r>
      <w:r w:rsidR="009531FD">
        <w:t xml:space="preserve">, </w:t>
      </w:r>
      <w:r>
        <w:t>imajući</w:t>
      </w:r>
      <w:r w:rsidR="009531FD">
        <w:t xml:space="preserve"> </w:t>
      </w:r>
      <w:r>
        <w:t>u</w:t>
      </w:r>
      <w:r w:rsidR="009531FD">
        <w:t xml:space="preserve"> </w:t>
      </w:r>
      <w:r>
        <w:t>vidu</w:t>
      </w:r>
      <w:r w:rsidR="009531FD">
        <w:t xml:space="preserve"> </w:t>
      </w:r>
      <w:r>
        <w:t>da</w:t>
      </w:r>
      <w:r w:rsidR="009531FD">
        <w:t xml:space="preserve"> </w:t>
      </w:r>
      <w:r>
        <w:t>je</w:t>
      </w:r>
      <w:r w:rsidR="009531FD">
        <w:t xml:space="preserve"> </w:t>
      </w:r>
      <w:r>
        <w:t>njegova</w:t>
      </w:r>
      <w:r w:rsidR="009531FD">
        <w:t xml:space="preserve"> </w:t>
      </w:r>
      <w:r>
        <w:t>suština</w:t>
      </w:r>
      <w:r w:rsidR="009531FD">
        <w:t xml:space="preserve"> </w:t>
      </w:r>
      <w:r>
        <w:t>imovina</w:t>
      </w:r>
      <w:r w:rsidR="009531FD">
        <w:t xml:space="preserve"> </w:t>
      </w:r>
      <w:r>
        <w:t>umanjena</w:t>
      </w:r>
      <w:r w:rsidR="009531FD">
        <w:t xml:space="preserve"> </w:t>
      </w:r>
      <w:r>
        <w:t>za</w:t>
      </w:r>
      <w:r w:rsidR="009531FD">
        <w:t xml:space="preserve"> </w:t>
      </w:r>
      <w:r>
        <w:t>obaveze</w:t>
      </w:r>
      <w:r w:rsidR="009531FD">
        <w:rPr>
          <w:lang w:val="sr-Cyrl-RS"/>
        </w:rPr>
        <w:t xml:space="preserve"> </w:t>
      </w:r>
      <w:r>
        <w:rPr>
          <w:lang w:val="sr-Cyrl-RS"/>
        </w:rPr>
        <w:t>i</w:t>
      </w:r>
      <w:r w:rsidR="009531FD">
        <w:rPr>
          <w:lang w:val="sr-Cyrl-RS"/>
        </w:rPr>
        <w:t xml:space="preserve"> </w:t>
      </w:r>
      <w:r>
        <w:rPr>
          <w:lang w:val="sr-Cyrl-RS"/>
        </w:rPr>
        <w:t>da</w:t>
      </w:r>
      <w:r w:rsidR="009531FD">
        <w:rPr>
          <w:lang w:val="sr-Cyrl-RS"/>
        </w:rPr>
        <w:t xml:space="preserve"> </w:t>
      </w:r>
      <w:r>
        <w:rPr>
          <w:lang w:val="sr-Cyrl-RS"/>
        </w:rPr>
        <w:t>je</w:t>
      </w:r>
      <w:r w:rsidR="009531FD">
        <w:t xml:space="preserve"> </w:t>
      </w:r>
      <w:r>
        <w:t>potrebno</w:t>
      </w:r>
      <w:r w:rsidR="009531FD">
        <w:t xml:space="preserve"> </w:t>
      </w:r>
      <w:r>
        <w:t>prethodno</w:t>
      </w:r>
      <w:r w:rsidR="009531FD">
        <w:t xml:space="preserve"> </w:t>
      </w:r>
      <w:r>
        <w:t>ustanoviti</w:t>
      </w:r>
      <w:r w:rsidR="009531FD">
        <w:t xml:space="preserve"> </w:t>
      </w:r>
      <w:r>
        <w:t>da</w:t>
      </w:r>
      <w:r w:rsidR="009531FD">
        <w:t xml:space="preserve"> </w:t>
      </w:r>
      <w:r>
        <w:t>li</w:t>
      </w:r>
      <w:r w:rsidR="009531FD">
        <w:t xml:space="preserve"> </w:t>
      </w:r>
      <w:r>
        <w:t>je</w:t>
      </w:r>
      <w:r w:rsidR="009531FD">
        <w:t xml:space="preserve"> </w:t>
      </w:r>
      <w:r>
        <w:t>imovina</w:t>
      </w:r>
      <w:r w:rsidR="009531FD">
        <w:t xml:space="preserve"> </w:t>
      </w:r>
      <w:r>
        <w:t>preneta</w:t>
      </w:r>
      <w:r w:rsidR="009531FD">
        <w:t xml:space="preserve"> </w:t>
      </w:r>
      <w:r>
        <w:t>sa</w:t>
      </w:r>
      <w:r w:rsidR="009531FD">
        <w:t xml:space="preserve"> </w:t>
      </w:r>
      <w:r>
        <w:t>Republike</w:t>
      </w:r>
      <w:r w:rsidR="009531FD">
        <w:t xml:space="preserve"> </w:t>
      </w:r>
      <w:r>
        <w:t>Srbije</w:t>
      </w:r>
      <w:r w:rsidR="009531FD">
        <w:t xml:space="preserve"> </w:t>
      </w:r>
      <w:r>
        <w:t>na</w:t>
      </w:r>
      <w:r w:rsidR="009531FD">
        <w:t xml:space="preserve"> </w:t>
      </w:r>
      <w:r>
        <w:t>javna</w:t>
      </w:r>
      <w:r w:rsidR="009531FD">
        <w:t xml:space="preserve"> </w:t>
      </w:r>
      <w:r>
        <w:t>preduzeća</w:t>
      </w:r>
      <w:r w:rsidR="009531FD">
        <w:t xml:space="preserve"> </w:t>
      </w:r>
      <w:r>
        <w:t>i</w:t>
      </w:r>
      <w:r w:rsidR="009531FD">
        <w:t xml:space="preserve"> </w:t>
      </w:r>
      <w:r>
        <w:rPr>
          <w:lang w:val="sr-Cyrl-RS"/>
        </w:rPr>
        <w:t>prema</w:t>
      </w:r>
      <w:r w:rsidR="009531FD">
        <w:t xml:space="preserve"> </w:t>
      </w:r>
      <w:r>
        <w:t>kom</w:t>
      </w:r>
      <w:r w:rsidR="009531FD">
        <w:t xml:space="preserve"> </w:t>
      </w:r>
      <w:r>
        <w:t>metodu</w:t>
      </w:r>
      <w:r w:rsidR="009531FD">
        <w:t xml:space="preserve"> </w:t>
      </w:r>
      <w:r>
        <w:t>je</w:t>
      </w:r>
      <w:r w:rsidR="009531FD">
        <w:t xml:space="preserve"> </w:t>
      </w:r>
      <w:r>
        <w:t>procenjivana</w:t>
      </w:r>
      <w:r w:rsidR="009531FD">
        <w:rPr>
          <w:lang w:val="sr-Cyrl-RS"/>
        </w:rPr>
        <w:t xml:space="preserve">, </w:t>
      </w:r>
      <w:r>
        <w:rPr>
          <w:lang w:val="sr-Cyrl-RS"/>
        </w:rPr>
        <w:t>jer</w:t>
      </w:r>
      <w:r w:rsidR="009531FD">
        <w:t xml:space="preserve"> </w:t>
      </w:r>
      <w:r>
        <w:rPr>
          <w:lang w:val="sr-Cyrl-RS"/>
        </w:rPr>
        <w:t>se</w:t>
      </w:r>
      <w:r w:rsidR="009531FD">
        <w:t xml:space="preserve"> </w:t>
      </w:r>
      <w:r>
        <w:t>otvara</w:t>
      </w:r>
      <w:r w:rsidR="009531FD">
        <w:t xml:space="preserve"> </w:t>
      </w:r>
      <w:r>
        <w:t>suštinsko</w:t>
      </w:r>
      <w:r w:rsidR="009531FD">
        <w:t xml:space="preserve"> </w:t>
      </w:r>
      <w:r>
        <w:t>pitanje</w:t>
      </w:r>
      <w:r w:rsidR="009531FD">
        <w:t xml:space="preserve"> </w:t>
      </w:r>
      <w:r>
        <w:t>procene</w:t>
      </w:r>
      <w:r w:rsidR="009531FD">
        <w:t xml:space="preserve"> </w:t>
      </w:r>
      <w:r>
        <w:rPr>
          <w:lang w:val="sr-Cyrl-RS"/>
        </w:rPr>
        <w:t>vrednosti</w:t>
      </w:r>
      <w:r w:rsidR="009531FD">
        <w:rPr>
          <w:lang w:val="sr-Cyrl-RS"/>
        </w:rPr>
        <w:t xml:space="preserve"> </w:t>
      </w:r>
      <w:r>
        <w:t>kapitala</w:t>
      </w:r>
      <w:r w:rsidR="009531FD">
        <w:t xml:space="preserve">, </w:t>
      </w:r>
      <w:r>
        <w:t>posebno</w:t>
      </w:r>
      <w:r w:rsidR="009531FD">
        <w:t xml:space="preserve"> </w:t>
      </w:r>
      <w:r>
        <w:t>tako</w:t>
      </w:r>
      <w:r w:rsidR="009531FD">
        <w:t xml:space="preserve"> </w:t>
      </w:r>
      <w:r>
        <w:t>važnog</w:t>
      </w:r>
      <w:r w:rsidR="009531FD">
        <w:t xml:space="preserve"> </w:t>
      </w:r>
      <w:r>
        <w:t>sistema</w:t>
      </w:r>
      <w:r w:rsidR="009531FD">
        <w:t xml:space="preserve"> </w:t>
      </w:r>
      <w:r>
        <w:t>kakvo</w:t>
      </w:r>
      <w:r w:rsidR="009531FD">
        <w:t xml:space="preserve"> </w:t>
      </w:r>
      <w:r>
        <w:t>je</w:t>
      </w:r>
      <w:r w:rsidR="009531FD">
        <w:t xml:space="preserve"> </w:t>
      </w:r>
      <w:r>
        <w:t>Javno</w:t>
      </w:r>
      <w:r w:rsidR="009531FD">
        <w:t xml:space="preserve"> </w:t>
      </w:r>
      <w:r>
        <w:t>preduzeće</w:t>
      </w:r>
      <w:r w:rsidR="009531FD">
        <w:t xml:space="preserve"> „</w:t>
      </w:r>
      <w:r>
        <w:t>Elektroprivreda</w:t>
      </w:r>
      <w:r w:rsidR="009531FD">
        <w:t xml:space="preserve"> </w:t>
      </w:r>
      <w:r>
        <w:t>Srbije</w:t>
      </w:r>
      <w:r w:rsidR="009531FD">
        <w:t>“.</w:t>
      </w:r>
    </w:p>
    <w:p w:rsidR="00421847" w:rsidRDefault="000A5A2F" w:rsidP="00B815D7">
      <w:pPr>
        <w:jc w:val="both"/>
        <w:rPr>
          <w:rFonts w:ascii="Times" w:hAnsi="Times" w:cs="Times"/>
          <w:spacing w:val="-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2463E">
        <w:rPr>
          <w:lang w:val="sr-Cyrl-RS"/>
        </w:rPr>
        <w:t>Iznet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predlog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se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Predlogu</w:t>
      </w:r>
      <w:r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>
        <w:rPr>
          <w:lang w:val="sr-Cyrl-RS"/>
        </w:rPr>
        <w:t xml:space="preserve"> </w:t>
      </w:r>
      <w:r w:rsidR="00A2463E">
        <w:rPr>
          <w:lang w:val="ru-RU"/>
        </w:rPr>
        <w:t>o</w:t>
      </w:r>
      <w:r w:rsidR="005C3AE4" w:rsidRPr="00B815D7">
        <w:rPr>
          <w:lang w:val="ru-RU"/>
        </w:rPr>
        <w:t xml:space="preserve"> </w:t>
      </w:r>
      <w:r w:rsidR="00A2463E">
        <w:rPr>
          <w:lang w:val="ru-RU"/>
        </w:rPr>
        <w:t>izmenama</w:t>
      </w:r>
      <w:r w:rsidR="005C3AE4" w:rsidRPr="00B815D7">
        <w:rPr>
          <w:lang w:val="ru-RU"/>
        </w:rPr>
        <w:t xml:space="preserve"> </w:t>
      </w:r>
      <w:r w:rsidR="00A2463E">
        <w:rPr>
          <w:lang w:val="ru-RU"/>
        </w:rPr>
        <w:t>i</w:t>
      </w:r>
      <w:r w:rsidR="005C3AE4" w:rsidRPr="00B815D7">
        <w:rPr>
          <w:lang w:val="ru-RU"/>
        </w:rPr>
        <w:t xml:space="preserve"> </w:t>
      </w:r>
      <w:r w:rsidR="00A2463E">
        <w:rPr>
          <w:lang w:val="ru-RU"/>
        </w:rPr>
        <w:t>dopunama</w:t>
      </w:r>
      <w:r w:rsidR="005C3AE4" w:rsidRPr="00B815D7">
        <w:rPr>
          <w:lang w:val="ru-RU"/>
        </w:rPr>
        <w:t xml:space="preserve"> </w:t>
      </w:r>
      <w:r w:rsidR="00A2463E">
        <w:rPr>
          <w:lang w:val="sr-Cyrl-CS"/>
        </w:rPr>
        <w:t>Zakona</w:t>
      </w:r>
      <w:r w:rsidR="005C3AE4" w:rsidRPr="00B815D7">
        <w:rPr>
          <w:lang w:val="sr-Cyrl-CS"/>
        </w:rPr>
        <w:t xml:space="preserve"> </w:t>
      </w:r>
      <w:r w:rsidR="00A2463E">
        <w:rPr>
          <w:lang w:val="sr-Cyrl-CS"/>
        </w:rPr>
        <w:t>o</w:t>
      </w:r>
      <w:r w:rsidR="005C3AE4" w:rsidRPr="00B815D7">
        <w:rPr>
          <w:lang w:val="sr-Cyrl-CS"/>
        </w:rPr>
        <w:t xml:space="preserve"> </w:t>
      </w:r>
      <w:r w:rsidR="00A2463E">
        <w:rPr>
          <w:lang w:val="sr-Cyrl-CS"/>
        </w:rPr>
        <w:t>Agenciji</w:t>
      </w:r>
      <w:r w:rsidR="005C3AE4" w:rsidRPr="00B815D7">
        <w:rPr>
          <w:lang w:val="sr-Cyrl-CS"/>
        </w:rPr>
        <w:t xml:space="preserve"> </w:t>
      </w:r>
      <w:r w:rsidR="00A2463E">
        <w:rPr>
          <w:lang w:val="sr-Cyrl-CS"/>
        </w:rPr>
        <w:t>za</w:t>
      </w:r>
      <w:r w:rsidR="005C3AE4" w:rsidRPr="00B815D7">
        <w:rPr>
          <w:lang w:val="sr-Cyrl-CS"/>
        </w:rPr>
        <w:t xml:space="preserve"> </w:t>
      </w:r>
      <w:r w:rsidR="00A2463E">
        <w:rPr>
          <w:lang w:val="sr-Cyrl-CS"/>
        </w:rPr>
        <w:t>privatizaciju</w:t>
      </w:r>
      <w:r w:rsidR="005C3AE4" w:rsidRPr="00B815D7">
        <w:rPr>
          <w:lang w:val="sr-Cyrl-CS"/>
        </w:rPr>
        <w:t xml:space="preserve"> </w:t>
      </w:r>
      <w:r w:rsidR="00A2463E">
        <w:rPr>
          <w:lang w:val="sr-Cyrl-RS"/>
        </w:rPr>
        <w:t>precizira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bCs/>
          <w:spacing w:val="-4"/>
        </w:rPr>
        <w:t>direktor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Agencije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  <w:lang w:val="sr-Cyrl-RS"/>
        </w:rPr>
        <w:t>može</w:t>
      </w:r>
      <w:r>
        <w:rPr>
          <w:bCs/>
          <w:spacing w:val="-4"/>
          <w:lang w:val="sr-Cyrl-RS"/>
        </w:rPr>
        <w:t xml:space="preserve"> </w:t>
      </w:r>
      <w:r w:rsidR="00A2463E">
        <w:rPr>
          <w:bCs/>
          <w:spacing w:val="-4"/>
          <w:lang w:val="sr-Cyrl-RS"/>
        </w:rPr>
        <w:t>obrazovati</w:t>
      </w:r>
      <w:r>
        <w:rPr>
          <w:bCs/>
          <w:spacing w:val="-4"/>
          <w:lang w:val="sr-Cyrl-RS"/>
        </w:rPr>
        <w:t xml:space="preserve">  </w:t>
      </w:r>
      <w:r w:rsidR="00A2463E">
        <w:rPr>
          <w:bCs/>
          <w:spacing w:val="-4"/>
          <w:lang w:val="sr-Cyrl-RS"/>
        </w:rPr>
        <w:t>komisiju</w:t>
      </w:r>
      <w:r>
        <w:rPr>
          <w:bCs/>
          <w:spacing w:val="-4"/>
          <w:lang w:val="sr-Cyrl-RS"/>
        </w:rPr>
        <w:t xml:space="preserve"> </w:t>
      </w:r>
      <w:r w:rsidR="00A2463E">
        <w:rPr>
          <w:bCs/>
          <w:spacing w:val="-4"/>
          <w:lang w:val="sr-Cyrl-RS"/>
        </w:rPr>
        <w:t>od</w:t>
      </w:r>
      <w:r>
        <w:rPr>
          <w:bCs/>
          <w:spacing w:val="-4"/>
          <w:lang w:val="sr-Cyrl-RS"/>
        </w:rPr>
        <w:t xml:space="preserve"> </w:t>
      </w:r>
      <w:r w:rsidR="00A2463E">
        <w:rPr>
          <w:bCs/>
          <w:spacing w:val="-4"/>
        </w:rPr>
        <w:t>pet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članova</w:t>
      </w:r>
      <w:r w:rsidRPr="00313FC0">
        <w:rPr>
          <w:bCs/>
          <w:spacing w:val="-4"/>
        </w:rPr>
        <w:t xml:space="preserve"> </w:t>
      </w:r>
      <w:r w:rsidR="00A2463E">
        <w:rPr>
          <w:lang w:val="sr-Cyrl-RS"/>
        </w:rPr>
        <w:t>z</w:t>
      </w:r>
      <w:r w:rsidR="00A2463E">
        <w:rPr>
          <w:bCs/>
          <w:spacing w:val="-4"/>
        </w:rPr>
        <w:t>a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obavljanje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poslova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davanja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saglasnosti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  <w:lang w:val="sr-Cyrl-RS"/>
        </w:rPr>
        <w:t>i</w:t>
      </w:r>
      <w:r>
        <w:rPr>
          <w:bCs/>
          <w:spacing w:val="-4"/>
          <w:lang w:val="sr-Cyrl-RS"/>
        </w:rPr>
        <w:t xml:space="preserve"> </w:t>
      </w:r>
      <w:r w:rsidR="00A2463E">
        <w:rPr>
          <w:bCs/>
          <w:spacing w:val="-4"/>
          <w:lang w:val="sr-Cyrl-RS"/>
        </w:rPr>
        <w:t>da</w:t>
      </w:r>
      <w:r>
        <w:rPr>
          <w:bCs/>
          <w:spacing w:val="-4"/>
        </w:rPr>
        <w:t xml:space="preserve"> </w:t>
      </w:r>
      <w:r w:rsidR="00A2463E">
        <w:rPr>
          <w:bCs/>
          <w:spacing w:val="-4"/>
          <w:lang w:val="sr-Cyrl-RS"/>
        </w:rPr>
        <w:t>se</w:t>
      </w:r>
      <w:r>
        <w:rPr>
          <w:bCs/>
          <w:spacing w:val="-4"/>
          <w:lang w:val="sr-Cyrl-RS"/>
        </w:rPr>
        <w:t xml:space="preserve"> </w:t>
      </w:r>
      <w:r w:rsidR="00A2463E">
        <w:rPr>
          <w:bCs/>
          <w:spacing w:val="-4"/>
          <w:lang w:val="sr-Cyrl-RS"/>
        </w:rPr>
        <w:t>č</w:t>
      </w:r>
      <w:r w:rsidR="00A2463E">
        <w:rPr>
          <w:bCs/>
          <w:spacing w:val="-4"/>
        </w:rPr>
        <w:t>etiri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člana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komisije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imenuju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se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iz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reda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zaposlenih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u</w:t>
      </w:r>
      <w:r w:rsidRPr="00313FC0">
        <w:rPr>
          <w:bCs/>
          <w:spacing w:val="-4"/>
        </w:rPr>
        <w:t xml:space="preserve"> </w:t>
      </w:r>
      <w:r w:rsidR="00A2463E">
        <w:rPr>
          <w:bCs/>
          <w:spacing w:val="-4"/>
        </w:rPr>
        <w:t>Agenciji</w:t>
      </w:r>
      <w:r>
        <w:rPr>
          <w:bCs/>
          <w:spacing w:val="-4"/>
          <w:lang w:val="sr-Cyrl-RS"/>
        </w:rPr>
        <w:t xml:space="preserve"> </w:t>
      </w:r>
      <w:r w:rsidR="00A2463E">
        <w:rPr>
          <w:bCs/>
          <w:spacing w:val="-4"/>
          <w:lang w:val="sr-Cyrl-RS"/>
        </w:rPr>
        <w:t>na</w:t>
      </w:r>
      <w:r>
        <w:rPr>
          <w:bCs/>
          <w:spacing w:val="-4"/>
          <w:lang w:val="sr-Cyrl-RS"/>
        </w:rPr>
        <w:t xml:space="preserve"> </w:t>
      </w:r>
      <w:r w:rsidR="00A2463E">
        <w:rPr>
          <w:bCs/>
          <w:spacing w:val="-4"/>
          <w:lang w:val="sr-Cyrl-RS"/>
        </w:rPr>
        <w:t>neodređeno</w:t>
      </w:r>
      <w:r>
        <w:rPr>
          <w:bCs/>
          <w:spacing w:val="-4"/>
          <w:lang w:val="sr-Cyrl-RS"/>
        </w:rPr>
        <w:t xml:space="preserve"> </w:t>
      </w:r>
      <w:r w:rsidR="00A2463E">
        <w:rPr>
          <w:bCs/>
          <w:spacing w:val="-4"/>
          <w:lang w:val="sr-Cyrl-RS"/>
        </w:rPr>
        <w:t>vreme</w:t>
      </w:r>
      <w:r w:rsidRPr="00313FC0">
        <w:rPr>
          <w:bCs/>
          <w:spacing w:val="-4"/>
        </w:rPr>
        <w:t xml:space="preserve">, </w:t>
      </w:r>
      <w:r w:rsidR="00A2463E">
        <w:rPr>
          <w:lang w:val="sr-Cyrl-RS"/>
        </w:rPr>
        <w:t>koji</w:t>
      </w:r>
      <w:r>
        <w:t xml:space="preserve"> </w:t>
      </w:r>
      <w:r w:rsidR="00A2463E">
        <w:t>u</w:t>
      </w:r>
      <w:r>
        <w:t xml:space="preserve"> </w:t>
      </w:r>
      <w:r w:rsidR="00A2463E">
        <w:t>prošlosti</w:t>
      </w:r>
      <w:r>
        <w:t xml:space="preserve"> </w:t>
      </w:r>
      <w:r w:rsidR="00A2463E">
        <w:rPr>
          <w:lang w:val="sr-Cyrl-RS"/>
        </w:rPr>
        <w:t>nisu</w:t>
      </w:r>
      <w:r>
        <w:rPr>
          <w:lang w:val="sr-Cyrl-RS"/>
        </w:rPr>
        <w:t xml:space="preserve"> </w:t>
      </w:r>
      <w:r w:rsidR="00A2463E">
        <w:rPr>
          <w:lang w:val="sr-Cyrl-RS"/>
        </w:rPr>
        <w:t>bili</w:t>
      </w:r>
      <w:r>
        <w:t xml:space="preserve"> </w:t>
      </w:r>
      <w:r w:rsidR="00A2463E">
        <w:t>član</w:t>
      </w:r>
      <w:r w:rsidR="00A2463E">
        <w:rPr>
          <w:lang w:val="sr-Cyrl-RS"/>
        </w:rPr>
        <w:t>ovi</w:t>
      </w:r>
      <w:r>
        <w:t xml:space="preserve"> </w:t>
      </w:r>
      <w:r w:rsidR="00A2463E">
        <w:t>nadzornog</w:t>
      </w:r>
      <w:r w:rsidR="005C3AE4">
        <w:t xml:space="preserve">, </w:t>
      </w:r>
      <w:r w:rsidR="00A2463E">
        <w:t>upravnog</w:t>
      </w:r>
      <w:r w:rsidR="005C3AE4">
        <w:t xml:space="preserve">, </w:t>
      </w:r>
      <w:r w:rsidR="00A2463E">
        <w:t>niti</w:t>
      </w:r>
      <w:r w:rsidR="005C3AE4">
        <w:t xml:space="preserve"> </w:t>
      </w:r>
      <w:r w:rsidR="00A2463E">
        <w:t>savetodavnog</w:t>
      </w:r>
      <w:r w:rsidR="005C3AE4">
        <w:t xml:space="preserve"> </w:t>
      </w:r>
      <w:r w:rsidR="00A2463E">
        <w:rPr>
          <w:lang w:val="sr-Cyrl-RS"/>
        </w:rPr>
        <w:t>t</w:t>
      </w:r>
      <w:r w:rsidR="00A2463E">
        <w:t>ela</w:t>
      </w:r>
      <w:r>
        <w:t xml:space="preserve"> </w:t>
      </w:r>
      <w:r w:rsidR="00A2463E">
        <w:t>u</w:t>
      </w:r>
      <w:r>
        <w:t xml:space="preserve"> </w:t>
      </w:r>
      <w:r w:rsidR="00A2463E">
        <w:t>bilo</w:t>
      </w:r>
      <w:r>
        <w:t xml:space="preserve"> </w:t>
      </w:r>
      <w:r w:rsidR="00A2463E">
        <w:t>kojoj</w:t>
      </w:r>
      <w:r>
        <w:t xml:space="preserve"> </w:t>
      </w:r>
      <w:r w:rsidR="00A2463E">
        <w:t>firmi</w:t>
      </w:r>
      <w:r>
        <w:t xml:space="preserve"> </w:t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rPr>
          <w:lang w:val="sr-Cyrl-RS"/>
        </w:rPr>
        <w:t>koju</w:t>
      </w:r>
      <w:r>
        <w:rPr>
          <w:lang w:val="sr-Cyrl-RS"/>
        </w:rPr>
        <w:t xml:space="preserve"> </w:t>
      </w:r>
      <w:r w:rsidR="00A2463E">
        <w:rPr>
          <w:lang w:val="sr-Cyrl-RS"/>
        </w:rPr>
        <w:t>komisija</w:t>
      </w:r>
      <w:r>
        <w:rPr>
          <w:lang w:val="sr-Cyrl-RS"/>
        </w:rPr>
        <w:t xml:space="preserve"> </w:t>
      </w:r>
      <w:r w:rsidR="00A2463E">
        <w:rPr>
          <w:lang w:val="sr-Cyrl-RS"/>
        </w:rPr>
        <w:t>daje</w:t>
      </w:r>
      <w:r>
        <w:rPr>
          <w:lang w:val="sr-Cyrl-RS"/>
        </w:rPr>
        <w:t xml:space="preserve"> </w:t>
      </w:r>
      <w:r w:rsidR="00A2463E">
        <w:rPr>
          <w:lang w:val="sr-Cyrl-RS"/>
        </w:rPr>
        <w:t>saglasnost</w:t>
      </w:r>
      <w:r>
        <w:rPr>
          <w:lang w:val="sr-Cyrl-RS"/>
        </w:rPr>
        <w:t xml:space="preserve"> </w:t>
      </w:r>
      <w:r w:rsidR="00A2463E">
        <w:rPr>
          <w:rFonts w:ascii="Times" w:hAnsi="Times" w:cs="Times"/>
          <w:spacing w:val="-4"/>
        </w:rPr>
        <w:t>za</w:t>
      </w:r>
      <w:r>
        <w:rPr>
          <w:rFonts w:ascii="Times" w:hAnsi="Times" w:cs="Times"/>
          <w:spacing w:val="-4"/>
        </w:rPr>
        <w:t xml:space="preserve"> </w:t>
      </w:r>
      <w:r w:rsidR="00A2463E">
        <w:rPr>
          <w:rFonts w:ascii="Times" w:hAnsi="Times" w:cs="Times"/>
          <w:spacing w:val="-4"/>
        </w:rPr>
        <w:t>zaključenje</w:t>
      </w:r>
      <w:r w:rsidR="005C3AE4">
        <w:rPr>
          <w:rFonts w:ascii="Times" w:hAnsi="Times" w:cs="Times"/>
          <w:spacing w:val="-4"/>
          <w:lang w:val="sr-Cyrl-RS"/>
        </w:rPr>
        <w:t xml:space="preserve"> </w:t>
      </w:r>
      <w:r w:rsidR="00A2463E">
        <w:rPr>
          <w:rFonts w:ascii="Times" w:hAnsi="Times" w:cs="Times"/>
          <w:spacing w:val="-4"/>
          <w:lang w:val="sr-Cyrl-RS"/>
        </w:rPr>
        <w:t>kupoprodajnog</w:t>
      </w:r>
      <w:r>
        <w:rPr>
          <w:rFonts w:ascii="Times" w:hAnsi="Times" w:cs="Times"/>
          <w:spacing w:val="-4"/>
        </w:rPr>
        <w:t xml:space="preserve"> </w:t>
      </w:r>
      <w:r w:rsidR="00A2463E">
        <w:rPr>
          <w:rFonts w:ascii="Times" w:hAnsi="Times" w:cs="Times"/>
          <w:spacing w:val="-4"/>
        </w:rPr>
        <w:t>ugovora</w:t>
      </w:r>
      <w:r>
        <w:rPr>
          <w:rFonts w:ascii="Times" w:hAnsi="Times" w:cs="Times"/>
          <w:spacing w:val="-4"/>
          <w:lang w:val="sr-Cyrl-RS"/>
        </w:rPr>
        <w:t>.</w:t>
      </w:r>
    </w:p>
    <w:p w:rsidR="000A5A2F" w:rsidRPr="00421847" w:rsidRDefault="000A5A2F" w:rsidP="00B815D7">
      <w:pPr>
        <w:jc w:val="both"/>
        <w:rPr>
          <w:lang w:val="sr-Cyrl-RS"/>
        </w:rPr>
      </w:pPr>
      <w:r>
        <w:rPr>
          <w:rFonts w:ascii="Times" w:hAnsi="Times" w:cs="Times"/>
          <w:spacing w:val="-4"/>
          <w:lang w:val="sr-Cyrl-RS"/>
        </w:rPr>
        <w:tab/>
      </w:r>
      <w:r>
        <w:rPr>
          <w:rFonts w:ascii="Times" w:hAnsi="Times" w:cs="Times"/>
          <w:spacing w:val="-4"/>
          <w:lang w:val="sr-Cyrl-RS"/>
        </w:rPr>
        <w:tab/>
      </w:r>
      <w:r w:rsidR="00A2463E">
        <w:rPr>
          <w:lang w:val="sr-Cyrl-RS"/>
        </w:rPr>
        <w:t>Povodom</w:t>
      </w:r>
      <w:r w:rsidR="00C60BB3">
        <w:rPr>
          <w:lang w:val="sr-Cyrl-RS"/>
        </w:rPr>
        <w:t xml:space="preserve"> </w:t>
      </w:r>
      <w:r w:rsidR="00A2463E">
        <w:rPr>
          <w:lang w:val="sr-Cyrl-RS"/>
        </w:rPr>
        <w:t>diskusije</w:t>
      </w:r>
      <w:r>
        <w:rPr>
          <w:lang w:val="sr-Cyrl-RS"/>
        </w:rPr>
        <w:t xml:space="preserve">, </w:t>
      </w:r>
      <w:r w:rsidR="00A2463E">
        <w:rPr>
          <w:lang w:val="sr-Cyrl-RS"/>
        </w:rPr>
        <w:t>Željko</w:t>
      </w:r>
      <w:r>
        <w:rPr>
          <w:lang w:val="sr-Cyrl-RS"/>
        </w:rPr>
        <w:t xml:space="preserve"> </w:t>
      </w:r>
      <w:r w:rsidR="00A2463E">
        <w:rPr>
          <w:lang w:val="sr-Cyrl-RS"/>
        </w:rPr>
        <w:t>Sertić</w:t>
      </w:r>
      <w:r>
        <w:rPr>
          <w:lang w:val="sr-Cyrl-RS"/>
        </w:rPr>
        <w:t xml:space="preserve">, </w:t>
      </w:r>
      <w:r w:rsidR="00A2463E">
        <w:rPr>
          <w:lang w:val="sr-Cyrl-RS"/>
        </w:rPr>
        <w:t>ministar</w:t>
      </w:r>
      <w:r>
        <w:rPr>
          <w:lang w:val="sr-Cyrl-RS"/>
        </w:rPr>
        <w:t xml:space="preserve"> </w:t>
      </w:r>
      <w:r w:rsidR="00A2463E">
        <w:rPr>
          <w:lang w:val="sr-Cyrl-RS"/>
        </w:rPr>
        <w:t>privrede</w:t>
      </w:r>
      <w:r>
        <w:rPr>
          <w:lang w:val="sr-Cyrl-RS"/>
        </w:rPr>
        <w:t xml:space="preserve">, </w:t>
      </w:r>
      <w:r w:rsidR="00A2463E">
        <w:rPr>
          <w:lang w:val="sr-Cyrl-RS"/>
        </w:rPr>
        <w:t>istakao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predlog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članovi</w:t>
      </w:r>
      <w:r>
        <w:rPr>
          <w:lang w:val="sr-Cyrl-RS"/>
        </w:rPr>
        <w:t xml:space="preserve"> </w:t>
      </w:r>
      <w:r w:rsidR="00A2463E">
        <w:rPr>
          <w:lang w:val="sr-Cyrl-RS"/>
        </w:rPr>
        <w:t>komisije</w:t>
      </w:r>
      <w:r>
        <w:rPr>
          <w:lang w:val="sr-Cyrl-RS"/>
        </w:rPr>
        <w:t xml:space="preserve"> </w:t>
      </w:r>
      <w:r w:rsidR="00A2463E">
        <w:rPr>
          <w:lang w:val="sr-Cyrl-RS"/>
        </w:rPr>
        <w:t>budu</w:t>
      </w:r>
      <w:r>
        <w:rPr>
          <w:lang w:val="sr-Cyrl-RS"/>
        </w:rPr>
        <w:t xml:space="preserve"> </w:t>
      </w:r>
      <w:r w:rsidR="00A2463E">
        <w:rPr>
          <w:lang w:val="sr-Cyrl-RS"/>
        </w:rPr>
        <w:t>zaposleni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Agenciji</w:t>
      </w:r>
      <w:r>
        <w:rPr>
          <w:lang w:val="sr-Cyrl-RS"/>
        </w:rPr>
        <w:t xml:space="preserve"> </w:t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A2463E">
        <w:rPr>
          <w:lang w:val="sr-Cyrl-RS"/>
        </w:rPr>
        <w:t>konstruktivan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bi</w:t>
      </w:r>
      <w:r>
        <w:rPr>
          <w:lang w:val="sr-Cyrl-RS"/>
        </w:rPr>
        <w:t xml:space="preserve"> </w:t>
      </w:r>
      <w:r w:rsidR="00A2463E">
        <w:rPr>
          <w:lang w:val="sr-Cyrl-RS"/>
        </w:rPr>
        <w:t>amandman</w:t>
      </w:r>
      <w:r>
        <w:rPr>
          <w:lang w:val="sr-Cyrl-RS"/>
        </w:rPr>
        <w:t xml:space="preserve"> </w:t>
      </w:r>
      <w:r w:rsidR="00A2463E">
        <w:rPr>
          <w:lang w:val="sr-Cyrl-RS"/>
        </w:rPr>
        <w:t>kojim</w:t>
      </w:r>
      <w:r>
        <w:rPr>
          <w:lang w:val="sr-Cyrl-RS"/>
        </w:rPr>
        <w:t xml:space="preserve"> </w:t>
      </w:r>
      <w:r w:rsidR="00A2463E">
        <w:rPr>
          <w:lang w:val="sr-Cyrl-RS"/>
        </w:rPr>
        <w:t>se</w:t>
      </w:r>
      <w:r>
        <w:rPr>
          <w:lang w:val="sr-Cyrl-RS"/>
        </w:rPr>
        <w:t xml:space="preserve"> </w:t>
      </w:r>
      <w:r w:rsidR="00A2463E">
        <w:rPr>
          <w:lang w:val="sr-Cyrl-RS"/>
        </w:rPr>
        <w:t>to</w:t>
      </w:r>
      <w:r>
        <w:rPr>
          <w:lang w:val="sr-Cyrl-RS"/>
        </w:rPr>
        <w:t xml:space="preserve"> </w:t>
      </w:r>
      <w:r w:rsidR="00A2463E">
        <w:rPr>
          <w:lang w:val="sr-Cyrl-RS"/>
        </w:rPr>
        <w:t>precizira</w:t>
      </w:r>
      <w:r>
        <w:rPr>
          <w:lang w:val="sr-Cyrl-RS"/>
        </w:rPr>
        <w:t xml:space="preserve"> </w:t>
      </w:r>
      <w:r w:rsidR="00A2463E">
        <w:rPr>
          <w:lang w:val="sr-Cyrl-RS"/>
        </w:rPr>
        <w:t>bio</w:t>
      </w:r>
      <w:r>
        <w:rPr>
          <w:lang w:val="sr-Cyrl-RS"/>
        </w:rPr>
        <w:t xml:space="preserve"> </w:t>
      </w:r>
      <w:r w:rsidR="00A2463E">
        <w:rPr>
          <w:lang w:val="sr-Cyrl-RS"/>
        </w:rPr>
        <w:t>prihvatljiv</w:t>
      </w:r>
      <w:r>
        <w:rPr>
          <w:lang w:val="sr-Cyrl-RS"/>
        </w:rPr>
        <w:t>.</w:t>
      </w:r>
    </w:p>
    <w:p w:rsidR="00764B22" w:rsidRDefault="007C45D8" w:rsidP="00475C41">
      <w:pPr>
        <w:jc w:val="both"/>
        <w:rPr>
          <w:lang w:val="sr-Cyrl-RS"/>
        </w:rPr>
      </w:pPr>
      <w:r>
        <w:rPr>
          <w:lang w:val="sr-Cyrl-RS"/>
        </w:rPr>
        <w:tab/>
      </w:r>
      <w:r w:rsidR="007A5C90">
        <w:rPr>
          <w:lang w:val="sr-Cyrl-RS"/>
        </w:rPr>
        <w:tab/>
      </w:r>
      <w:r w:rsidR="00A2463E">
        <w:rPr>
          <w:lang w:val="sr-Cyrl-RS"/>
        </w:rPr>
        <w:t>Branka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Janković</w:t>
      </w:r>
      <w:r w:rsidR="003279A9">
        <w:rPr>
          <w:lang w:val="sr-Cyrl-RS"/>
        </w:rPr>
        <w:t xml:space="preserve">, </w:t>
      </w:r>
      <w:r w:rsidR="00A2463E">
        <w:rPr>
          <w:lang w:val="sr-Cyrl-RS"/>
        </w:rPr>
        <w:t>posebni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savetnik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direktora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Agencije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privatizaciju</w:t>
      </w:r>
      <w:r>
        <w:rPr>
          <w:lang w:val="sr-Cyrl-RS"/>
        </w:rPr>
        <w:t>,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iznela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utvrđivanje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kapitala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javnog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ili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nekog</w:t>
      </w:r>
      <w:r w:rsidR="00C60BB3">
        <w:rPr>
          <w:lang w:val="sr-Cyrl-RS"/>
        </w:rPr>
        <w:t xml:space="preserve"> </w:t>
      </w:r>
      <w:r w:rsidR="00A2463E">
        <w:rPr>
          <w:lang w:val="sr-Cyrl-RS"/>
        </w:rPr>
        <w:t>drugog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preduzeća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koje</w:t>
      </w:r>
      <w:r w:rsidR="00C60BB3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C60BB3">
        <w:rPr>
          <w:lang w:val="sr-Cyrl-RS"/>
        </w:rPr>
        <w:t xml:space="preserve"> </w:t>
      </w:r>
      <w:r w:rsidR="00A2463E">
        <w:rPr>
          <w:lang w:val="sr-Cyrl-RS"/>
        </w:rPr>
        <w:t>privatizuje</w:t>
      </w:r>
      <w:r w:rsidR="00C60BB3">
        <w:rPr>
          <w:lang w:val="sr-Cyrl-RS"/>
        </w:rPr>
        <w:t xml:space="preserve"> </w:t>
      </w:r>
      <w:r w:rsidR="00A2463E">
        <w:rPr>
          <w:lang w:val="sr-Cyrl-RS"/>
        </w:rPr>
        <w:t>prethodno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pitanje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svakoj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privatizaciji</w:t>
      </w:r>
      <w:r w:rsidR="003279A9">
        <w:rPr>
          <w:lang w:val="sr-Cyrl-RS"/>
        </w:rPr>
        <w:t xml:space="preserve">, </w:t>
      </w:r>
      <w:r w:rsidR="00A2463E">
        <w:rPr>
          <w:lang w:val="sr-Cyrl-RS"/>
        </w:rPr>
        <w:t>odnosno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ni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jedno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preduzeće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ne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može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privatizuje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dok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ne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utvrdi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visina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struktura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njegovog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kapitala</w:t>
      </w:r>
      <w:r w:rsidR="003279A9">
        <w:rPr>
          <w:lang w:val="sr-Cyrl-RS"/>
        </w:rPr>
        <w:t xml:space="preserve">. </w:t>
      </w:r>
      <w:r w:rsidR="00A2463E">
        <w:rPr>
          <w:lang w:val="sr-Cyrl-RS"/>
        </w:rPr>
        <w:t>Pitanje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rasterećenja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subjekta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privatizacije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terminološko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pitanje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taj</w:t>
      </w:r>
      <w:r w:rsidR="003279A9">
        <w:rPr>
          <w:lang w:val="sr-Cyrl-RS"/>
        </w:rPr>
        <w:t xml:space="preserve"> </w:t>
      </w:r>
      <w:r w:rsidR="00A2463E">
        <w:rPr>
          <w:lang w:val="sr-Cyrl-RS"/>
        </w:rPr>
        <w:t>termin</w:t>
      </w:r>
      <w:r w:rsidR="00CC2085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8F6030">
        <w:rPr>
          <w:lang w:val="sr-Cyrl-RS"/>
        </w:rPr>
        <w:t xml:space="preserve"> </w:t>
      </w:r>
      <w:r w:rsidR="00A2463E">
        <w:rPr>
          <w:lang w:val="sr-Cyrl-RS"/>
        </w:rPr>
        <w:t>nalazi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Zakonu</w:t>
      </w:r>
      <w:r>
        <w:rPr>
          <w:lang w:val="sr-Cyrl-RS"/>
        </w:rPr>
        <w:t xml:space="preserve"> </w:t>
      </w:r>
      <w:r w:rsidR="00A2463E">
        <w:rPr>
          <w:lang w:val="sr-Cyrl-RS"/>
        </w:rPr>
        <w:t>o</w:t>
      </w:r>
      <w:r>
        <w:rPr>
          <w:lang w:val="sr-Cyrl-RS"/>
        </w:rPr>
        <w:t xml:space="preserve"> </w:t>
      </w:r>
      <w:r w:rsidR="00A2463E">
        <w:rPr>
          <w:lang w:val="sr-Cyrl-RS"/>
        </w:rPr>
        <w:t>privatizaciji</w:t>
      </w:r>
      <w:r>
        <w:rPr>
          <w:lang w:val="sr-Cyrl-RS"/>
        </w:rPr>
        <w:t xml:space="preserve">. </w:t>
      </w:r>
      <w:r w:rsidR="00A2463E">
        <w:rPr>
          <w:lang w:val="sr-Cyrl-RS"/>
        </w:rPr>
        <w:t>Rasterećenje</w:t>
      </w:r>
      <w:r>
        <w:rPr>
          <w:lang w:val="sr-Cyrl-RS"/>
        </w:rPr>
        <w:t xml:space="preserve"> </w:t>
      </w:r>
      <w:r w:rsidR="00A2463E">
        <w:rPr>
          <w:lang w:val="sr-Cyrl-RS"/>
        </w:rPr>
        <w:t>subjekta</w:t>
      </w:r>
      <w:r>
        <w:rPr>
          <w:lang w:val="sr-Cyrl-RS"/>
        </w:rPr>
        <w:t xml:space="preserve"> </w:t>
      </w:r>
      <w:r w:rsidR="00A2463E">
        <w:rPr>
          <w:lang w:val="sr-Cyrl-RS"/>
        </w:rPr>
        <w:t>privatizacije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definisano</w:t>
      </w:r>
      <w:r>
        <w:rPr>
          <w:lang w:val="sr-Cyrl-RS"/>
        </w:rPr>
        <w:t xml:space="preserve"> </w:t>
      </w:r>
      <w:r w:rsidR="00A2463E">
        <w:rPr>
          <w:lang w:val="sr-Cyrl-RS"/>
        </w:rPr>
        <w:t>kao</w:t>
      </w:r>
      <w:r w:rsidRPr="007C45D8">
        <w:t xml:space="preserve"> </w:t>
      </w:r>
      <w:r w:rsidR="00A2463E">
        <w:t>otpis</w:t>
      </w:r>
      <w:r>
        <w:t xml:space="preserve"> </w:t>
      </w:r>
      <w:r w:rsidR="00A2463E">
        <w:t>duga</w:t>
      </w:r>
      <w:r w:rsidR="00C60BB3">
        <w:rPr>
          <w:lang w:val="sr-Cyrl-RS"/>
        </w:rPr>
        <w:t>,</w:t>
      </w:r>
      <w:r>
        <w:t xml:space="preserve"> </w:t>
      </w:r>
      <w:r w:rsidR="00A2463E">
        <w:rPr>
          <w:lang w:val="sr-Cyrl-RS"/>
        </w:rPr>
        <w:t>odnosno</w:t>
      </w:r>
      <w:r>
        <w:t xml:space="preserve"> </w:t>
      </w:r>
      <w:r w:rsidR="00A2463E">
        <w:t>konverzija</w:t>
      </w:r>
      <w:r>
        <w:t xml:space="preserve"> </w:t>
      </w:r>
      <w:r w:rsidR="00A2463E">
        <w:t>duga</w:t>
      </w:r>
      <w:r>
        <w:t xml:space="preserve"> </w:t>
      </w:r>
      <w:r w:rsidR="00A2463E">
        <w:t>u</w:t>
      </w:r>
      <w:r>
        <w:t xml:space="preserve"> </w:t>
      </w:r>
      <w:r w:rsidR="00A2463E">
        <w:t>ulog</w:t>
      </w:r>
      <w:r>
        <w:rPr>
          <w:lang w:val="sr-Cyrl-RS"/>
        </w:rPr>
        <w:t xml:space="preserve">. </w:t>
      </w:r>
      <w:r w:rsidR="00A2463E">
        <w:t>Što</w:t>
      </w:r>
      <w:r>
        <w:t xml:space="preserve"> </w:t>
      </w:r>
      <w:r w:rsidR="00A2463E">
        <w:t>se</w:t>
      </w:r>
      <w:r>
        <w:t xml:space="preserve"> </w:t>
      </w:r>
      <w:r w:rsidR="00A2463E">
        <w:t>tiče</w:t>
      </w:r>
      <w:r>
        <w:t xml:space="preserve"> </w:t>
      </w:r>
      <w:r w:rsidR="00A2463E">
        <w:t>prikupljanj</w:t>
      </w:r>
      <w:r w:rsidR="00A2463E">
        <w:rPr>
          <w:lang w:val="sr-Cyrl-RS"/>
        </w:rPr>
        <w:t>a</w:t>
      </w:r>
      <w:r>
        <w:t xml:space="preserve"> </w:t>
      </w:r>
      <w:r w:rsidR="00A2463E">
        <w:t>podataka</w:t>
      </w:r>
      <w:r>
        <w:t xml:space="preserve"> </w:t>
      </w:r>
      <w:r w:rsidR="00A2463E">
        <w:t>o</w:t>
      </w:r>
      <w:r>
        <w:t xml:space="preserve"> </w:t>
      </w:r>
      <w:r w:rsidR="00A2463E">
        <w:t>potencijalni</w:t>
      </w:r>
      <w:r w:rsidR="00A2463E">
        <w:rPr>
          <w:lang w:val="sr-Cyrl-RS"/>
        </w:rPr>
        <w:t>m</w:t>
      </w:r>
      <w:r w:rsidR="00C60BB3">
        <w:t xml:space="preserve"> </w:t>
      </w:r>
      <w:r w:rsidR="00A2463E">
        <w:t>kup</w:t>
      </w:r>
      <w:r w:rsidR="00A2463E">
        <w:rPr>
          <w:lang w:val="sr-Cyrl-RS"/>
        </w:rPr>
        <w:t>cima</w:t>
      </w:r>
      <w:r w:rsidR="00C60BB3">
        <w:rPr>
          <w:lang w:val="sr-Cyrl-RS"/>
        </w:rPr>
        <w:t xml:space="preserve"> </w:t>
      </w:r>
      <w:r w:rsidR="00A2463E">
        <w:t>subjekata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privatizacije</w:t>
      </w:r>
      <w:r>
        <w:t xml:space="preserve">, </w:t>
      </w:r>
      <w:r w:rsidR="00A2463E">
        <w:t>redakcijska</w:t>
      </w:r>
      <w:r w:rsidR="007A5C90">
        <w:t xml:space="preserve"> </w:t>
      </w:r>
      <w:r w:rsidR="00A2463E">
        <w:t>primedba</w:t>
      </w:r>
      <w:r w:rsidR="007A5C90">
        <w:t xml:space="preserve"> </w:t>
      </w:r>
      <w:r w:rsidR="00A2463E">
        <w:t>da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pored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prikupljanja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podataka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vrši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7A5C90">
        <w:rPr>
          <w:lang w:val="sr-Cyrl-RS"/>
        </w:rPr>
        <w:t xml:space="preserve"> </w:t>
      </w:r>
      <w:r w:rsidR="00A2463E">
        <w:t>obrada</w:t>
      </w:r>
      <w:r>
        <w:t xml:space="preserve"> </w:t>
      </w:r>
      <w:r w:rsidR="00A2463E">
        <w:t>pravno</w:t>
      </w:r>
      <w:r>
        <w:t xml:space="preserve"> </w:t>
      </w:r>
      <w:r w:rsidR="00A2463E">
        <w:t>ne</w:t>
      </w:r>
      <w:r>
        <w:t xml:space="preserve"> </w:t>
      </w:r>
      <w:r w:rsidR="00A2463E">
        <w:t>menja</w:t>
      </w:r>
      <w:r>
        <w:t xml:space="preserve"> </w:t>
      </w:r>
      <w:r w:rsidR="00A2463E">
        <w:t>suštinu</w:t>
      </w:r>
      <w:r>
        <w:t xml:space="preserve"> </w:t>
      </w:r>
      <w:r w:rsidR="00A2463E">
        <w:t>i</w:t>
      </w:r>
      <w:r>
        <w:t xml:space="preserve"> </w:t>
      </w:r>
      <w:r w:rsidR="00A2463E">
        <w:rPr>
          <w:lang w:val="sr-Cyrl-RS"/>
        </w:rPr>
        <w:t>može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biti</w:t>
      </w:r>
      <w:r w:rsidR="007A5C90">
        <w:rPr>
          <w:lang w:val="sr-Cyrl-RS"/>
        </w:rPr>
        <w:t xml:space="preserve"> </w:t>
      </w:r>
      <w:r w:rsidR="00A2463E">
        <w:rPr>
          <w:lang w:val="sr-Cyrl-RS"/>
        </w:rPr>
        <w:t>prihvatljiva</w:t>
      </w:r>
      <w:r w:rsidR="007A5C90">
        <w:t xml:space="preserve"> </w:t>
      </w:r>
      <w:r w:rsidR="00A2463E">
        <w:rPr>
          <w:lang w:val="sr-Cyrl-RS"/>
        </w:rPr>
        <w:t>ukoliko</w:t>
      </w:r>
      <w:r>
        <w:t xml:space="preserve"> </w:t>
      </w:r>
      <w:r w:rsidR="00A2463E">
        <w:t>bude</w:t>
      </w:r>
      <w:r>
        <w:t xml:space="preserve"> </w:t>
      </w:r>
      <w:r w:rsidR="00A2463E">
        <w:rPr>
          <w:lang w:val="sr-Cyrl-RS"/>
        </w:rPr>
        <w:t>podneta</w:t>
      </w:r>
      <w:r>
        <w:t xml:space="preserve"> </w:t>
      </w:r>
      <w:r w:rsidR="00A2463E">
        <w:t>u</w:t>
      </w:r>
      <w:r>
        <w:t xml:space="preserve"> </w:t>
      </w:r>
      <w:r w:rsidR="00A2463E">
        <w:t>vidu</w:t>
      </w:r>
      <w:r>
        <w:t xml:space="preserve"> </w:t>
      </w:r>
      <w:r w:rsidR="00A2463E">
        <w:t>amandmana</w:t>
      </w:r>
      <w:r>
        <w:t xml:space="preserve">. </w:t>
      </w:r>
      <w:proofErr w:type="gramStart"/>
      <w:r w:rsidR="00A2463E">
        <w:t>Korigovana</w:t>
      </w:r>
      <w:r w:rsidR="007A5C90">
        <w:t xml:space="preserve"> </w:t>
      </w:r>
      <w:r w:rsidR="00A2463E">
        <w:t>knjigovodstvena</w:t>
      </w:r>
      <w:r w:rsidR="007A5C90">
        <w:t xml:space="preserve"> </w:t>
      </w:r>
      <w:r w:rsidR="00A2463E">
        <w:t>vrednost</w:t>
      </w:r>
      <w:r w:rsidR="007A5C90">
        <w:t xml:space="preserve"> </w:t>
      </w:r>
      <w:r w:rsidR="00A2463E">
        <w:t>kao</w:t>
      </w:r>
      <w:r w:rsidR="007A5C90">
        <w:t xml:space="preserve"> </w:t>
      </w:r>
      <w:r w:rsidR="00A2463E">
        <w:t>pojam</w:t>
      </w:r>
      <w:r w:rsidR="007A5C90">
        <w:t xml:space="preserve"> </w:t>
      </w:r>
      <w:r w:rsidR="00A2463E">
        <w:t>podrazumeva</w:t>
      </w:r>
      <w:r w:rsidR="007A5C90">
        <w:t xml:space="preserve"> </w:t>
      </w:r>
      <w:r w:rsidR="00A2463E">
        <w:t>primenu</w:t>
      </w:r>
      <w:r w:rsidR="007A5C90">
        <w:t xml:space="preserve"> </w:t>
      </w:r>
      <w:r w:rsidR="00A2463E">
        <w:t>svih</w:t>
      </w:r>
      <w:r w:rsidR="007A5C90">
        <w:t xml:space="preserve"> </w:t>
      </w:r>
      <w:r w:rsidR="00A2463E">
        <w:t>računovodstvenih</w:t>
      </w:r>
      <w:r w:rsidR="009B231E">
        <w:t xml:space="preserve"> </w:t>
      </w:r>
      <w:r w:rsidR="00A2463E">
        <w:t>standarda</w:t>
      </w:r>
      <w:r w:rsidR="009B231E">
        <w:rPr>
          <w:lang w:val="sr-Cyrl-RS"/>
        </w:rPr>
        <w:t>.</w:t>
      </w:r>
      <w:proofErr w:type="gramEnd"/>
      <w:r w:rsidR="009B231E">
        <w:t xml:space="preserve"> </w:t>
      </w:r>
      <w:r w:rsidR="00A2463E">
        <w:rPr>
          <w:lang w:val="sr-Cyrl-RS"/>
        </w:rPr>
        <w:t>U</w:t>
      </w:r>
      <w:r w:rsidR="007A5C90">
        <w:t xml:space="preserve"> </w:t>
      </w:r>
      <w:r w:rsidR="00A2463E">
        <w:t>proceni</w:t>
      </w:r>
      <w:r w:rsidR="007A5C90">
        <w:t xml:space="preserve"> </w:t>
      </w:r>
      <w:r w:rsidR="00A2463E">
        <w:rPr>
          <w:lang w:val="sr-Cyrl-RS"/>
        </w:rPr>
        <w:t>vrednosti</w:t>
      </w:r>
      <w:r w:rsidR="009B231E">
        <w:rPr>
          <w:lang w:val="sr-Cyrl-RS"/>
        </w:rPr>
        <w:t xml:space="preserve"> </w:t>
      </w:r>
      <w:r w:rsidR="00A2463E">
        <w:t>osnovnih</w:t>
      </w:r>
      <w:r w:rsidR="009B231E">
        <w:t xml:space="preserve"> </w:t>
      </w:r>
      <w:r w:rsidR="00A2463E">
        <w:t>sredstava</w:t>
      </w:r>
      <w:r w:rsidR="009B231E">
        <w:t xml:space="preserve"> </w:t>
      </w:r>
      <w:r w:rsidR="00A2463E">
        <w:t>prime</w:t>
      </w:r>
      <w:r w:rsidR="00A2463E">
        <w:rPr>
          <w:lang w:val="sr-Cyrl-RS"/>
        </w:rPr>
        <w:t>njuje</w:t>
      </w:r>
      <w:r w:rsidR="009B231E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9B231E">
        <w:rPr>
          <w:lang w:val="sr-Cyrl-RS"/>
        </w:rPr>
        <w:t xml:space="preserve"> </w:t>
      </w:r>
      <w:r w:rsidR="00A2463E">
        <w:rPr>
          <w:lang w:val="sr-Cyrl-RS"/>
        </w:rPr>
        <w:t>međunarodni</w:t>
      </w:r>
      <w:r w:rsidR="009B231E">
        <w:t xml:space="preserve"> </w:t>
      </w:r>
      <w:r w:rsidR="00A2463E">
        <w:t>računovodstven</w:t>
      </w:r>
      <w:r w:rsidR="00A2463E">
        <w:rPr>
          <w:lang w:val="sr-Cyrl-RS"/>
        </w:rPr>
        <w:t>i</w:t>
      </w:r>
      <w:r w:rsidR="009B231E">
        <w:t xml:space="preserve"> </w:t>
      </w:r>
      <w:r w:rsidR="00A2463E">
        <w:t>standard</w:t>
      </w:r>
      <w:r w:rsidR="007A5C90">
        <w:t xml:space="preserve"> 16</w:t>
      </w:r>
      <w:r w:rsidR="009B231E">
        <w:rPr>
          <w:lang w:val="sr-Cyrl-RS"/>
        </w:rPr>
        <w:t>.</w:t>
      </w:r>
      <w:r w:rsidR="007A5C90" w:rsidRPr="007A5C90">
        <w:t xml:space="preserve"> </w:t>
      </w:r>
      <w:r w:rsidR="00A2463E">
        <w:t>Postupak</w:t>
      </w:r>
      <w:r w:rsidR="00475C41">
        <w:t xml:space="preserve"> </w:t>
      </w:r>
      <w:r w:rsidR="00A2463E">
        <w:t>stečaja</w:t>
      </w:r>
      <w:r w:rsidR="00475C41">
        <w:t xml:space="preserve"> </w:t>
      </w:r>
      <w:r w:rsidR="00A2463E">
        <w:rPr>
          <w:lang w:val="sr-Cyrl-RS"/>
        </w:rPr>
        <w:t>je</w:t>
      </w:r>
      <w:r w:rsidR="005C3AE4">
        <w:rPr>
          <w:lang w:val="sr-Cyrl-RS"/>
        </w:rPr>
        <w:t xml:space="preserve"> </w:t>
      </w:r>
      <w:r w:rsidR="00A2463E">
        <w:t>moguć</w:t>
      </w:r>
      <w:r w:rsidR="00A2463E">
        <w:rPr>
          <w:lang w:val="sr-Cyrl-RS"/>
        </w:rPr>
        <w:t>e</w:t>
      </w:r>
      <w:r w:rsidR="00475C41">
        <w:rPr>
          <w:lang w:val="sr-Cyrl-RS"/>
        </w:rPr>
        <w:t xml:space="preserve"> </w:t>
      </w:r>
      <w:r w:rsidR="00A2463E">
        <w:rPr>
          <w:lang w:val="sr-Cyrl-RS"/>
        </w:rPr>
        <w:t>pokrenuti</w:t>
      </w:r>
      <w:r w:rsidR="00475C41">
        <w:t xml:space="preserve"> </w:t>
      </w:r>
      <w:r w:rsidR="00A2463E">
        <w:t>za</w:t>
      </w:r>
      <w:r w:rsidR="00475C41">
        <w:t xml:space="preserve"> </w:t>
      </w:r>
      <w:r w:rsidR="00A2463E">
        <w:t>svako</w:t>
      </w:r>
      <w:r w:rsidR="00475C41">
        <w:t xml:space="preserve"> </w:t>
      </w:r>
      <w:r w:rsidR="00A2463E">
        <w:t>preduzeće</w:t>
      </w:r>
      <w:r w:rsidR="00475C41">
        <w:t xml:space="preserve"> </w:t>
      </w:r>
      <w:r w:rsidR="00A2463E">
        <w:t>koje</w:t>
      </w:r>
      <w:r w:rsidR="00475C41">
        <w:t xml:space="preserve"> </w:t>
      </w:r>
      <w:r w:rsidR="00A2463E">
        <w:t>se</w:t>
      </w:r>
      <w:r w:rsidR="00475C41">
        <w:t xml:space="preserve"> </w:t>
      </w:r>
      <w:r w:rsidR="00A2463E">
        <w:t>nalazi</w:t>
      </w:r>
      <w:r w:rsidR="00475C41">
        <w:t xml:space="preserve"> </w:t>
      </w:r>
      <w:r w:rsidR="00A2463E">
        <w:t>u</w:t>
      </w:r>
      <w:r w:rsidR="00475C41">
        <w:t xml:space="preserve"> </w:t>
      </w:r>
      <w:r w:rsidR="00A2463E">
        <w:t>portf</w:t>
      </w:r>
      <w:r w:rsidR="00A2463E">
        <w:rPr>
          <w:lang w:val="sr-Cyrl-RS"/>
        </w:rPr>
        <w:t>elju</w:t>
      </w:r>
      <w:r w:rsidR="00475C41">
        <w:rPr>
          <w:lang w:val="sr-Cyrl-RS"/>
        </w:rPr>
        <w:t xml:space="preserve"> </w:t>
      </w:r>
      <w:r w:rsidR="00A2463E">
        <w:t>Agencije</w:t>
      </w:r>
      <w:r w:rsidR="00475C41">
        <w:t xml:space="preserve"> </w:t>
      </w:r>
      <w:r w:rsidR="00A2463E">
        <w:t>za</w:t>
      </w:r>
      <w:r w:rsidR="00475C41">
        <w:t xml:space="preserve"> </w:t>
      </w:r>
      <w:r w:rsidR="00A2463E">
        <w:t>privatizaciju</w:t>
      </w:r>
      <w:r w:rsidR="00475C41">
        <w:t xml:space="preserve"> </w:t>
      </w:r>
      <w:r w:rsidR="00A2463E">
        <w:rPr>
          <w:lang w:val="sr-Cyrl-RS"/>
        </w:rPr>
        <w:t>ukoliko</w:t>
      </w:r>
      <w:r w:rsidR="00475C41">
        <w:t xml:space="preserve"> </w:t>
      </w:r>
      <w:r w:rsidR="00A2463E">
        <w:t>ispunjava</w:t>
      </w:r>
      <w:r w:rsidR="00475C41">
        <w:t xml:space="preserve"> </w:t>
      </w:r>
      <w:r w:rsidR="00A2463E">
        <w:t>jedan</w:t>
      </w:r>
      <w:r w:rsidR="00475C41">
        <w:t xml:space="preserve"> </w:t>
      </w:r>
      <w:proofErr w:type="gramStart"/>
      <w:r w:rsidR="00A2463E">
        <w:t>od</w:t>
      </w:r>
      <w:proofErr w:type="gramEnd"/>
      <w:r w:rsidR="00475C41">
        <w:t xml:space="preserve"> </w:t>
      </w:r>
      <w:r w:rsidR="00A2463E">
        <w:t>razloga</w:t>
      </w:r>
      <w:r w:rsidR="00475C41">
        <w:t xml:space="preserve"> </w:t>
      </w:r>
      <w:r w:rsidR="00A2463E">
        <w:t>predviđen</w:t>
      </w:r>
      <w:r w:rsidR="00A2463E">
        <w:rPr>
          <w:lang w:val="sr-Cyrl-RS"/>
        </w:rPr>
        <w:t>ih</w:t>
      </w:r>
      <w:r w:rsidR="00475C41">
        <w:t xml:space="preserve"> </w:t>
      </w:r>
      <w:r w:rsidR="00A2463E">
        <w:t>Zakonom</w:t>
      </w:r>
      <w:r w:rsidR="00475C41">
        <w:t xml:space="preserve"> </w:t>
      </w:r>
      <w:r w:rsidR="00A2463E">
        <w:t>o</w:t>
      </w:r>
      <w:r w:rsidR="00475C41">
        <w:t xml:space="preserve"> </w:t>
      </w:r>
      <w:r w:rsidR="00A2463E">
        <w:t>privatizaciji</w:t>
      </w:r>
      <w:r w:rsidR="00475C41">
        <w:t xml:space="preserve"> </w:t>
      </w:r>
      <w:r w:rsidR="00A2463E">
        <w:t>i</w:t>
      </w:r>
      <w:r w:rsidR="00475C41">
        <w:t xml:space="preserve"> </w:t>
      </w:r>
      <w:r w:rsidR="00A2463E">
        <w:t>koji</w:t>
      </w:r>
      <w:r w:rsidR="00475C41">
        <w:t xml:space="preserve"> </w:t>
      </w:r>
      <w:r w:rsidR="00A2463E">
        <w:t>je</w:t>
      </w:r>
      <w:r w:rsidR="00475C41">
        <w:t xml:space="preserve"> </w:t>
      </w:r>
      <w:r w:rsidR="00A2463E">
        <w:t>predviđen</w:t>
      </w:r>
      <w:r w:rsidR="00475C41">
        <w:t xml:space="preserve"> </w:t>
      </w:r>
      <w:r w:rsidR="00A2463E">
        <w:t>Zakonom</w:t>
      </w:r>
      <w:r w:rsidR="00475C41">
        <w:t xml:space="preserve"> </w:t>
      </w:r>
      <w:r w:rsidR="00A2463E">
        <w:t>o</w:t>
      </w:r>
      <w:r w:rsidR="00475C41">
        <w:t xml:space="preserve"> </w:t>
      </w:r>
      <w:r w:rsidR="00A2463E">
        <w:t>stečaju</w:t>
      </w:r>
      <w:r w:rsidR="00475C41">
        <w:t xml:space="preserve">. </w:t>
      </w:r>
      <w:r w:rsidR="00A2463E">
        <w:t>Agencija</w:t>
      </w:r>
      <w:r w:rsidR="00475C41">
        <w:t xml:space="preserve"> </w:t>
      </w:r>
      <w:r w:rsidR="00A2463E">
        <w:rPr>
          <w:lang w:val="sr-Cyrl-RS"/>
        </w:rPr>
        <w:t>može</w:t>
      </w:r>
      <w:r w:rsidR="00475C41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475C41">
        <w:rPr>
          <w:lang w:val="sr-Cyrl-RS"/>
        </w:rPr>
        <w:t xml:space="preserve"> </w:t>
      </w:r>
      <w:r w:rsidR="00A2463E">
        <w:t>predloži</w:t>
      </w:r>
      <w:r w:rsidR="00475C41">
        <w:t xml:space="preserve"> </w:t>
      </w:r>
      <w:r w:rsidR="00A2463E">
        <w:t>pokretanje</w:t>
      </w:r>
      <w:r w:rsidR="00475C41">
        <w:t xml:space="preserve"> </w:t>
      </w:r>
      <w:r w:rsidR="00A2463E">
        <w:t>stečaj</w:t>
      </w:r>
      <w:r w:rsidR="00A2463E">
        <w:rPr>
          <w:lang w:val="sr-Cyrl-RS"/>
        </w:rPr>
        <w:t>nog</w:t>
      </w:r>
      <w:r w:rsidR="00475C41">
        <w:rPr>
          <w:lang w:val="sr-Cyrl-RS"/>
        </w:rPr>
        <w:t xml:space="preserve"> </w:t>
      </w:r>
      <w:r w:rsidR="00A2463E">
        <w:rPr>
          <w:lang w:val="sr-Cyrl-RS"/>
        </w:rPr>
        <w:t>postupka</w:t>
      </w:r>
      <w:r w:rsidR="00475C41">
        <w:rPr>
          <w:lang w:val="sr-Cyrl-RS"/>
        </w:rPr>
        <w:t xml:space="preserve">, </w:t>
      </w:r>
      <w:proofErr w:type="gramStart"/>
      <w:r w:rsidR="00A2463E">
        <w:rPr>
          <w:lang w:val="sr-Cyrl-RS"/>
        </w:rPr>
        <w:t>ali</w:t>
      </w:r>
      <w:proofErr w:type="gramEnd"/>
      <w:r w:rsidR="00475C41">
        <w:t xml:space="preserve"> </w:t>
      </w:r>
      <w:r w:rsidR="00A2463E">
        <w:t>odluku</w:t>
      </w:r>
      <w:r w:rsidR="00475C41">
        <w:t xml:space="preserve"> </w:t>
      </w:r>
      <w:r w:rsidR="00A2463E">
        <w:t>o</w:t>
      </w:r>
      <w:r w:rsidR="00475C41">
        <w:t xml:space="preserve"> </w:t>
      </w:r>
      <w:r w:rsidR="00A2463E">
        <w:t>tome</w:t>
      </w:r>
      <w:r w:rsidR="00475C41">
        <w:t xml:space="preserve"> </w:t>
      </w:r>
      <w:r w:rsidR="00A2463E">
        <w:t>donosi</w:t>
      </w:r>
      <w:r w:rsidR="00475C41">
        <w:t xml:space="preserve"> </w:t>
      </w:r>
      <w:r w:rsidR="00A2463E">
        <w:t>sud</w:t>
      </w:r>
      <w:r w:rsidR="00475C41">
        <w:rPr>
          <w:lang w:val="sr-Cyrl-RS"/>
        </w:rPr>
        <w:t>.</w:t>
      </w:r>
    </w:p>
    <w:p w:rsidR="005D77F7" w:rsidRPr="00475C41" w:rsidRDefault="005D77F7" w:rsidP="009531FD">
      <w:pPr>
        <w:tabs>
          <w:tab w:val="left" w:pos="1418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A2463E">
        <w:rPr>
          <w:lang w:val="sr-Cyrl-RS"/>
        </w:rPr>
        <w:t>Dušan</w:t>
      </w:r>
      <w:r>
        <w:rPr>
          <w:lang w:val="sr-Cyrl-RS"/>
        </w:rPr>
        <w:t xml:space="preserve"> </w:t>
      </w:r>
      <w:r w:rsidR="00A2463E">
        <w:rPr>
          <w:lang w:val="sr-Cyrl-RS"/>
        </w:rPr>
        <w:t>Šutanovac</w:t>
      </w:r>
      <w:r w:rsidR="009531FD">
        <w:rPr>
          <w:lang w:val="sr-Cyrl-RS"/>
        </w:rPr>
        <w:t>,</w:t>
      </w:r>
      <w:r>
        <w:rPr>
          <w:lang w:val="sr-Cyrl-RS"/>
        </w:rPr>
        <w:t xml:space="preserve"> </w:t>
      </w:r>
      <w:r w:rsidR="00A2463E">
        <w:rPr>
          <w:lang w:val="sr-Cyrl-RS"/>
        </w:rPr>
        <w:t>direktor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Centra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tržište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kapitala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Agenciji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privatizaciju</w:t>
      </w:r>
      <w:r w:rsidR="009531FD">
        <w:rPr>
          <w:lang w:val="sr-Cyrl-RS"/>
        </w:rPr>
        <w:t xml:space="preserve">,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izneo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t>Agencija</w:t>
      </w:r>
      <w:r>
        <w:t xml:space="preserve"> </w:t>
      </w:r>
      <w:r w:rsidR="00A2463E">
        <w:t>za</w:t>
      </w:r>
      <w:r>
        <w:t xml:space="preserve"> </w:t>
      </w:r>
      <w:r w:rsidR="00A2463E">
        <w:t>privatizaciju</w:t>
      </w:r>
      <w:r>
        <w:t xml:space="preserve"> </w:t>
      </w:r>
      <w:r w:rsidR="00A2463E">
        <w:t>već</w:t>
      </w:r>
      <w:r>
        <w:t xml:space="preserve"> </w:t>
      </w:r>
      <w:r w:rsidR="00A2463E">
        <w:t>četiri</w:t>
      </w:r>
      <w:r>
        <w:t xml:space="preserve"> </w:t>
      </w:r>
      <w:r w:rsidR="00A2463E">
        <w:t>godine</w:t>
      </w:r>
      <w:r>
        <w:t xml:space="preserve"> </w:t>
      </w:r>
      <w:r w:rsidR="00A2463E">
        <w:t>od</w:t>
      </w:r>
      <w:r>
        <w:t xml:space="preserve"> </w:t>
      </w:r>
      <w:r w:rsidR="00A2463E">
        <w:t>osnivanj</w:t>
      </w:r>
      <w:r w:rsidR="00A2463E">
        <w:rPr>
          <w:lang w:val="sr-Cyrl-RS"/>
        </w:rPr>
        <w:t>a</w:t>
      </w:r>
      <w:r>
        <w:t xml:space="preserve"> </w:t>
      </w:r>
      <w:r w:rsidR="00A2463E">
        <w:lastRenderedPageBreak/>
        <w:t>Akcionarskog</w:t>
      </w:r>
      <w:r>
        <w:t xml:space="preserve"> </w:t>
      </w:r>
      <w:r w:rsidR="00A2463E">
        <w:t>fonda</w:t>
      </w:r>
      <w:r>
        <w:t xml:space="preserve"> </w:t>
      </w:r>
      <w:r w:rsidR="00A2463E">
        <w:rPr>
          <w:lang w:val="sr-Cyrl-RS"/>
        </w:rPr>
        <w:t>nastoji</w:t>
      </w:r>
      <w:r>
        <w:t xml:space="preserve"> </w:t>
      </w:r>
      <w:r w:rsidR="00A2463E">
        <w:t>da</w:t>
      </w:r>
      <w:r>
        <w:t xml:space="preserve"> </w:t>
      </w:r>
      <w:r w:rsidR="00A2463E">
        <w:t>unovči</w:t>
      </w:r>
      <w:r>
        <w:t xml:space="preserve"> </w:t>
      </w:r>
      <w:r w:rsidR="00A2463E">
        <w:t>imovinu</w:t>
      </w:r>
      <w:r>
        <w:rPr>
          <w:lang w:val="sr-Cyrl-RS"/>
        </w:rPr>
        <w:t xml:space="preserve"> </w:t>
      </w:r>
      <w:r w:rsidR="00A2463E">
        <w:rPr>
          <w:lang w:val="sr-Cyrl-RS"/>
        </w:rPr>
        <w:t>Fonda</w:t>
      </w:r>
      <w:r>
        <w:rPr>
          <w:lang w:val="sr-Cyrl-RS"/>
        </w:rPr>
        <w:t xml:space="preserve">, </w:t>
      </w:r>
      <w:r>
        <w:t xml:space="preserve"> </w:t>
      </w:r>
      <w:r w:rsidR="00A2463E">
        <w:rPr>
          <w:lang w:val="sr-Cyrl-RS"/>
        </w:rPr>
        <w:t>koja</w:t>
      </w:r>
      <w:r>
        <w:rPr>
          <w:lang w:val="sr-Cyrl-RS"/>
        </w:rPr>
        <w:t xml:space="preserve"> </w:t>
      </w:r>
      <w:r w:rsidR="00A2463E">
        <w:t>je</w:t>
      </w:r>
      <w:r>
        <w:t xml:space="preserve"> </w:t>
      </w:r>
      <w:r w:rsidR="00A2463E">
        <w:t>već</w:t>
      </w:r>
      <w:r>
        <w:t xml:space="preserve"> </w:t>
      </w:r>
      <w:r w:rsidR="00A2463E">
        <w:t>delom</w:t>
      </w:r>
      <w:r>
        <w:t xml:space="preserve"> </w:t>
      </w:r>
      <w:r w:rsidR="00A2463E">
        <w:t>unovčena</w:t>
      </w:r>
      <w:r>
        <w:t xml:space="preserve">. </w:t>
      </w:r>
      <w:r w:rsidR="00A2463E">
        <w:t>Sredstva</w:t>
      </w:r>
      <w:r>
        <w:t xml:space="preserve"> </w:t>
      </w:r>
      <w:r w:rsidR="00A2463E">
        <w:t>se</w:t>
      </w:r>
      <w:r>
        <w:t xml:space="preserve"> </w:t>
      </w:r>
      <w:r w:rsidR="00A2463E">
        <w:t>nalaze</w:t>
      </w:r>
      <w:r>
        <w:t xml:space="preserve"> </w:t>
      </w:r>
      <w:proofErr w:type="gramStart"/>
      <w:r w:rsidR="00A2463E">
        <w:t>na</w:t>
      </w:r>
      <w:proofErr w:type="gramEnd"/>
      <w:r>
        <w:t xml:space="preserve"> </w:t>
      </w:r>
      <w:r w:rsidR="00A2463E">
        <w:t>posebnom</w:t>
      </w:r>
      <w:r>
        <w:t xml:space="preserve"> </w:t>
      </w:r>
      <w:r w:rsidR="00A2463E">
        <w:t>računu</w:t>
      </w:r>
      <w:r>
        <w:t xml:space="preserve"> </w:t>
      </w:r>
      <w:r w:rsidR="00A2463E">
        <w:t>i</w:t>
      </w:r>
      <w:r>
        <w:t xml:space="preserve"> </w:t>
      </w:r>
      <w:r w:rsidR="00A2463E">
        <w:t>ona</w:t>
      </w:r>
      <w:r>
        <w:t xml:space="preserve"> </w:t>
      </w:r>
      <w:r w:rsidR="00A2463E">
        <w:t>su</w:t>
      </w:r>
      <w:r>
        <w:t xml:space="preserve"> </w:t>
      </w:r>
      <w:r w:rsidR="00A2463E">
        <w:t>predviđena</w:t>
      </w:r>
      <w:r>
        <w:t xml:space="preserve"> </w:t>
      </w:r>
      <w:r w:rsidR="00A2463E">
        <w:t>za</w:t>
      </w:r>
      <w:r>
        <w:t xml:space="preserve"> </w:t>
      </w:r>
      <w:r w:rsidR="00A2463E">
        <w:t>isplatu</w:t>
      </w:r>
      <w:r>
        <w:t xml:space="preserve"> </w:t>
      </w:r>
      <w:r w:rsidR="00A2463E">
        <w:t>novčane</w:t>
      </w:r>
      <w:r>
        <w:t xml:space="preserve"> </w:t>
      </w:r>
      <w:r w:rsidR="00A2463E">
        <w:t>naknade</w:t>
      </w:r>
      <w:r>
        <w:t xml:space="preserve"> </w:t>
      </w:r>
      <w:r w:rsidR="00A2463E">
        <w:t>građan</w:t>
      </w:r>
      <w:r w:rsidR="00A2463E">
        <w:rPr>
          <w:lang w:val="sr-Cyrl-RS"/>
        </w:rPr>
        <w:t>im</w:t>
      </w:r>
      <w:r w:rsidR="00A2463E">
        <w:t>a</w:t>
      </w:r>
      <w:r>
        <w:t xml:space="preserve">. </w:t>
      </w:r>
      <w:r w:rsidR="00A2463E">
        <w:rPr>
          <w:lang w:val="sr-Cyrl-RS"/>
        </w:rPr>
        <w:t>Ima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dosta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udela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Akcionarskog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fonda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koje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će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biti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teško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unovčiti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na</w:t>
      </w:r>
      <w:r w:rsidR="00142EA3">
        <w:rPr>
          <w:lang w:val="sr-Cyrl-RS"/>
        </w:rPr>
        <w:t xml:space="preserve"> </w:t>
      </w:r>
      <w:r w:rsidR="00A2463E">
        <w:t>tržišt</w:t>
      </w:r>
      <w:r w:rsidR="00A2463E">
        <w:rPr>
          <w:lang w:val="sr-Cyrl-RS"/>
        </w:rPr>
        <w:t>u</w:t>
      </w:r>
      <w:r>
        <w:t xml:space="preserve">, </w:t>
      </w:r>
      <w:r w:rsidR="00A2463E">
        <w:t>jer</w:t>
      </w:r>
      <w:r>
        <w:t xml:space="preserve"> </w:t>
      </w:r>
      <w:r w:rsidR="00A2463E">
        <w:t>su</w:t>
      </w:r>
      <w:r>
        <w:t xml:space="preserve"> </w:t>
      </w:r>
      <w:r w:rsidR="00A2463E">
        <w:t>to</w:t>
      </w:r>
      <w:r>
        <w:t xml:space="preserve"> </w:t>
      </w:r>
      <w:r w:rsidR="00A2463E">
        <w:t>uglavnom</w:t>
      </w:r>
      <w:r>
        <w:t xml:space="preserve"> </w:t>
      </w:r>
      <w:r w:rsidR="00A2463E">
        <w:t>firme</w:t>
      </w:r>
      <w:r w:rsidRPr="005D77F7">
        <w:t xml:space="preserve"> </w:t>
      </w:r>
      <w:r w:rsidR="00A2463E">
        <w:t>koje</w:t>
      </w:r>
      <w:r>
        <w:t xml:space="preserve"> </w:t>
      </w:r>
      <w:r w:rsidR="00A2463E">
        <w:t>loše</w:t>
      </w:r>
      <w:r>
        <w:t xml:space="preserve"> </w:t>
      </w:r>
      <w:r w:rsidR="00A2463E">
        <w:t>posluju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ili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142EA3">
        <w:rPr>
          <w:lang w:val="sr-Cyrl-RS"/>
        </w:rPr>
        <w:t xml:space="preserve"> </w:t>
      </w:r>
      <w:r w:rsidR="00A2463E">
        <w:rPr>
          <w:lang w:val="sr-Cyrl-RS"/>
        </w:rPr>
        <w:t>stečaju</w:t>
      </w:r>
      <w:r>
        <w:t xml:space="preserve">. </w:t>
      </w:r>
      <w:r w:rsidR="00A2463E">
        <w:rPr>
          <w:lang w:val="sr-Cyrl-RS"/>
        </w:rPr>
        <w:t>Izrazio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nadu</w:t>
      </w:r>
      <w:r>
        <w:t xml:space="preserve"> </w:t>
      </w:r>
      <w:r w:rsidR="00A2463E">
        <w:t>da</w:t>
      </w:r>
      <w:r>
        <w:t xml:space="preserve"> </w:t>
      </w:r>
      <w:r w:rsidR="00A2463E">
        <w:t>će</w:t>
      </w:r>
      <w:r>
        <w:rPr>
          <w:lang w:val="sr-Cyrl-RS"/>
        </w:rPr>
        <w:t xml:space="preserve"> </w:t>
      </w:r>
      <w:r w:rsidR="00A2463E">
        <w:rPr>
          <w:lang w:val="sr-Cyrl-RS"/>
        </w:rPr>
        <w:t>se</w:t>
      </w:r>
      <w:r>
        <w:t xml:space="preserve"> </w:t>
      </w:r>
      <w:r w:rsidR="00A2463E">
        <w:t>rokov</w:t>
      </w:r>
      <w:r w:rsidR="00A2463E">
        <w:rPr>
          <w:lang w:val="sr-Cyrl-RS"/>
        </w:rPr>
        <w:t>i</w:t>
      </w:r>
      <w:r w:rsidR="00142EA3" w:rsidRPr="00142EA3">
        <w:t xml:space="preserve"> </w:t>
      </w:r>
      <w:r w:rsidR="00A2463E">
        <w:t>za</w:t>
      </w:r>
      <w:r w:rsidR="00142EA3">
        <w:t xml:space="preserve"> </w:t>
      </w:r>
      <w:r w:rsidR="00A2463E">
        <w:t>završetak</w:t>
      </w:r>
      <w:r w:rsidR="00142EA3">
        <w:t xml:space="preserve"> </w:t>
      </w:r>
      <w:r w:rsidR="00A2463E">
        <w:t>privatizacije</w:t>
      </w:r>
      <w:r w:rsidR="00142EA3">
        <w:t xml:space="preserve"> </w:t>
      </w:r>
      <w:r w:rsidR="00A2463E">
        <w:t>poštovati</w:t>
      </w:r>
      <w:r w:rsidR="00142EA3">
        <w:rPr>
          <w:lang w:val="sr-Cyrl-RS"/>
        </w:rPr>
        <w:t xml:space="preserve">, </w:t>
      </w:r>
      <w:r w:rsidR="00A2463E">
        <w:rPr>
          <w:lang w:val="sr-Cyrl-RS"/>
        </w:rPr>
        <w:t>a</w:t>
      </w:r>
      <w:r>
        <w:t xml:space="preserve"> </w:t>
      </w:r>
      <w:r w:rsidR="00A2463E">
        <w:t>zavisiće</w:t>
      </w:r>
      <w:r>
        <w:t xml:space="preserve"> </w:t>
      </w:r>
      <w:r w:rsidR="00A2463E">
        <w:t>od</w:t>
      </w:r>
      <w:r>
        <w:t xml:space="preserve"> </w:t>
      </w:r>
      <w:r w:rsidR="00A2463E">
        <w:t>podele</w:t>
      </w:r>
      <w:r>
        <w:t xml:space="preserve"> </w:t>
      </w:r>
      <w:r w:rsidR="00A2463E">
        <w:t>svih</w:t>
      </w:r>
      <w:r>
        <w:t xml:space="preserve"> </w:t>
      </w:r>
      <w:r w:rsidR="00A2463E">
        <w:t>akcija</w:t>
      </w:r>
      <w:r>
        <w:t xml:space="preserve"> </w:t>
      </w:r>
      <w:r w:rsidR="00A2463E">
        <w:t>javnih</w:t>
      </w:r>
      <w:r>
        <w:t xml:space="preserve"> </w:t>
      </w:r>
      <w:r w:rsidR="00A2463E">
        <w:t>preduzeća</w:t>
      </w:r>
      <w:r>
        <w:t>,</w:t>
      </w:r>
      <w:r w:rsidR="009531FD">
        <w:t xml:space="preserve"> </w:t>
      </w:r>
      <w:r w:rsidR="00A2463E">
        <w:t>konkretno</w:t>
      </w:r>
      <w:r w:rsidR="009531FD">
        <w:t xml:space="preserve"> </w:t>
      </w:r>
      <w:r w:rsidR="00A2463E">
        <w:t>i</w:t>
      </w:r>
      <w:r w:rsidR="009531FD">
        <w:t xml:space="preserve"> </w:t>
      </w:r>
      <w:r w:rsidR="00A2463E">
        <w:t>EPS</w:t>
      </w:r>
      <w:r w:rsidR="009531FD">
        <w:t>-</w:t>
      </w:r>
      <w:r w:rsidR="00A2463E">
        <w:t>a</w:t>
      </w:r>
      <w:r w:rsidR="009531FD">
        <w:t xml:space="preserve">. </w:t>
      </w:r>
      <w:r w:rsidR="00A2463E">
        <w:rPr>
          <w:lang w:val="sr-Cyrl-RS"/>
        </w:rPr>
        <w:t>Do</w:t>
      </w:r>
      <w:r>
        <w:t xml:space="preserve"> </w:t>
      </w:r>
      <w:r w:rsidR="00A2463E">
        <w:t>kraj</w:t>
      </w:r>
      <w:r w:rsidR="00A2463E">
        <w:rPr>
          <w:lang w:val="sr-Cyrl-RS"/>
        </w:rPr>
        <w:t>a</w:t>
      </w:r>
      <w:r w:rsidR="009531FD">
        <w:t xml:space="preserve"> 2016. </w:t>
      </w:r>
      <w:r w:rsidR="00A2463E">
        <w:t>godine</w:t>
      </w:r>
      <w:r w:rsidR="009531FD">
        <w:t xml:space="preserve"> </w:t>
      </w:r>
      <w:r w:rsidR="00A2463E">
        <w:t>će</w:t>
      </w:r>
      <w:r w:rsidR="009531FD">
        <w:t xml:space="preserve"> </w:t>
      </w:r>
      <w:r w:rsidR="00A2463E">
        <w:t>se</w:t>
      </w:r>
      <w:r w:rsidR="009531FD">
        <w:t xml:space="preserve"> </w:t>
      </w:r>
      <w:r w:rsidR="00A2463E">
        <w:rPr>
          <w:lang w:val="sr-Cyrl-RS"/>
        </w:rPr>
        <w:t>F</w:t>
      </w:r>
      <w:r w:rsidR="00A2463E">
        <w:t>ond</w:t>
      </w:r>
      <w:r>
        <w:t xml:space="preserve"> </w:t>
      </w:r>
      <w:r w:rsidR="00A2463E">
        <w:t>truditi</w:t>
      </w:r>
      <w:r w:rsidR="009531FD">
        <w:t xml:space="preserve"> </w:t>
      </w:r>
      <w:r w:rsidR="00A2463E">
        <w:t>da</w:t>
      </w:r>
      <w:r w:rsidR="009531FD">
        <w:t xml:space="preserve"> </w:t>
      </w:r>
      <w:r w:rsidR="00A2463E">
        <w:t>unovči</w:t>
      </w:r>
      <w:r w:rsidR="009531FD">
        <w:t xml:space="preserve"> </w:t>
      </w:r>
      <w:r w:rsidR="00A2463E">
        <w:t>što</w:t>
      </w:r>
      <w:r w:rsidR="009531FD">
        <w:t xml:space="preserve"> </w:t>
      </w:r>
      <w:r w:rsidR="00A2463E">
        <w:t>više</w:t>
      </w:r>
      <w:r w:rsidR="009531FD">
        <w:t xml:space="preserve"> </w:t>
      </w:r>
      <w:r w:rsidR="00A2463E">
        <w:t>imovine</w:t>
      </w:r>
      <w:r w:rsidR="009531FD">
        <w:rPr>
          <w:lang w:val="sr-Cyrl-RS"/>
        </w:rPr>
        <w:t xml:space="preserve">, </w:t>
      </w:r>
      <w:r w:rsidR="00A2463E">
        <w:rPr>
          <w:lang w:val="sr-Cyrl-RS"/>
        </w:rPr>
        <w:t>što</w:t>
      </w:r>
      <w:r w:rsidR="009531FD">
        <w:t xml:space="preserve"> </w:t>
      </w:r>
      <w:r w:rsidR="00A2463E">
        <w:t>će</w:t>
      </w:r>
      <w:r>
        <w:t xml:space="preserve"> </w:t>
      </w:r>
      <w:r w:rsidR="00A2463E">
        <w:t>zavisiti</w:t>
      </w:r>
      <w:r>
        <w:t xml:space="preserve"> </w:t>
      </w:r>
      <w:r w:rsidR="00A2463E">
        <w:t>od</w:t>
      </w:r>
      <w:r>
        <w:t xml:space="preserve"> </w:t>
      </w:r>
      <w:r w:rsidR="00A2463E">
        <w:t>odluke</w:t>
      </w:r>
      <w:r>
        <w:t xml:space="preserve"> </w:t>
      </w:r>
      <w:r w:rsidR="00A2463E">
        <w:t>Vlade</w:t>
      </w:r>
      <w:r>
        <w:t xml:space="preserve"> </w:t>
      </w:r>
      <w:r w:rsidR="00A2463E">
        <w:t>da</w:t>
      </w:r>
      <w:r>
        <w:t xml:space="preserve"> </w:t>
      </w:r>
      <w:r w:rsidR="00A2463E">
        <w:t>li</w:t>
      </w:r>
      <w:r>
        <w:t xml:space="preserve"> </w:t>
      </w:r>
      <w:r w:rsidR="00A2463E">
        <w:t>će</w:t>
      </w:r>
      <w:r>
        <w:t xml:space="preserve"> </w:t>
      </w:r>
      <w:r w:rsidR="00A2463E">
        <w:t>se</w:t>
      </w:r>
      <w:r>
        <w:t xml:space="preserve"> </w:t>
      </w:r>
      <w:r w:rsidR="00A2463E">
        <w:t>čekati</w:t>
      </w:r>
      <w:r>
        <w:t xml:space="preserve"> </w:t>
      </w:r>
      <w:r w:rsidR="00A2463E">
        <w:t>da</w:t>
      </w:r>
      <w:r>
        <w:t xml:space="preserve"> </w:t>
      </w:r>
      <w:r w:rsidR="00A2463E">
        <w:t>se</w:t>
      </w:r>
      <w:r>
        <w:t xml:space="preserve"> </w:t>
      </w:r>
      <w:r w:rsidR="00A2463E">
        <w:t>kompletna</w:t>
      </w:r>
      <w:r>
        <w:t xml:space="preserve"> </w:t>
      </w:r>
      <w:r w:rsidR="00A2463E">
        <w:t>imovina</w:t>
      </w:r>
      <w:r>
        <w:t xml:space="preserve"> </w:t>
      </w:r>
      <w:r w:rsidR="00A2463E">
        <w:t>Akcionarskog</w:t>
      </w:r>
      <w:r>
        <w:t xml:space="preserve"> </w:t>
      </w:r>
      <w:r w:rsidR="00A2463E">
        <w:t>fonda</w:t>
      </w:r>
      <w:r>
        <w:t xml:space="preserve"> </w:t>
      </w:r>
      <w:r w:rsidR="00A2463E">
        <w:t>unovči</w:t>
      </w:r>
      <w:r>
        <w:t xml:space="preserve">, </w:t>
      </w:r>
      <w:r w:rsidR="00A2463E">
        <w:t>pa</w:t>
      </w:r>
      <w:r>
        <w:t xml:space="preserve"> </w:t>
      </w:r>
      <w:r w:rsidR="00A2463E">
        <w:t>da</w:t>
      </w:r>
      <w:r>
        <w:t xml:space="preserve"> </w:t>
      </w:r>
      <w:r w:rsidR="00A2463E">
        <w:t>se</w:t>
      </w:r>
      <w:r>
        <w:t xml:space="preserve"> </w:t>
      </w:r>
      <w:r w:rsidR="00A2463E">
        <w:t>onda</w:t>
      </w:r>
      <w:r>
        <w:t xml:space="preserve"> </w:t>
      </w:r>
      <w:r w:rsidR="00A2463E">
        <w:t>isplati</w:t>
      </w:r>
      <w:r>
        <w:t xml:space="preserve"> </w:t>
      </w:r>
      <w:r w:rsidR="00A2463E">
        <w:t>novčana</w:t>
      </w:r>
      <w:r>
        <w:t xml:space="preserve"> </w:t>
      </w:r>
      <w:r w:rsidR="00A2463E">
        <w:t>naknada</w:t>
      </w:r>
      <w:r>
        <w:t xml:space="preserve"> </w:t>
      </w:r>
      <w:r w:rsidR="00A2463E">
        <w:t>ili</w:t>
      </w:r>
      <w:r>
        <w:t xml:space="preserve"> </w:t>
      </w:r>
      <w:r w:rsidR="00A2463E">
        <w:rPr>
          <w:lang w:val="sr-Cyrl-RS"/>
        </w:rPr>
        <w:t>će</w:t>
      </w:r>
      <w:r w:rsidR="009531FD">
        <w:rPr>
          <w:lang w:val="sr-Cyrl-RS"/>
        </w:rPr>
        <w:t xml:space="preserve"> </w:t>
      </w:r>
      <w:r w:rsidR="00A2463E">
        <w:rPr>
          <w:lang w:val="sr-Cyrl-RS"/>
        </w:rPr>
        <w:t>se</w:t>
      </w:r>
      <w:r>
        <w:t xml:space="preserve"> </w:t>
      </w:r>
      <w:r w:rsidR="00A2463E">
        <w:rPr>
          <w:lang w:val="sr-Cyrl-RS"/>
        </w:rPr>
        <w:t>isplaćivati</w:t>
      </w:r>
      <w:r w:rsidR="009531FD">
        <w:rPr>
          <w:lang w:val="sr-Cyrl-RS"/>
        </w:rPr>
        <w:t xml:space="preserve"> </w:t>
      </w:r>
      <w:r w:rsidR="00A2463E">
        <w:t>sukcesivno</w:t>
      </w:r>
      <w:r>
        <w:t xml:space="preserve"> </w:t>
      </w:r>
      <w:r w:rsidR="00A2463E">
        <w:t>u</w:t>
      </w:r>
      <w:r>
        <w:t xml:space="preserve"> </w:t>
      </w:r>
      <w:r w:rsidR="00A2463E">
        <w:t>određenom</w:t>
      </w:r>
      <w:r>
        <w:t xml:space="preserve"> </w:t>
      </w:r>
      <w:r w:rsidR="00A2463E">
        <w:t>momentu</w:t>
      </w:r>
      <w:r>
        <w:t xml:space="preserve"> </w:t>
      </w:r>
      <w:r w:rsidR="00A2463E">
        <w:t>kada</w:t>
      </w:r>
      <w:r>
        <w:t xml:space="preserve"> </w:t>
      </w:r>
      <w:r w:rsidR="00A2463E">
        <w:t>se</w:t>
      </w:r>
      <w:r>
        <w:t xml:space="preserve"> </w:t>
      </w:r>
      <w:r w:rsidR="00A2463E">
        <w:t>steknu</w:t>
      </w:r>
      <w:r>
        <w:t xml:space="preserve"> </w:t>
      </w:r>
      <w:r w:rsidR="00A2463E">
        <w:t>uslovi</w:t>
      </w:r>
      <w:r>
        <w:t xml:space="preserve">. </w:t>
      </w:r>
    </w:p>
    <w:p w:rsidR="00421847" w:rsidRDefault="00032218" w:rsidP="009531FD">
      <w:pPr>
        <w:jc w:val="both"/>
        <w:rPr>
          <w:lang w:val="sr-Cyrl-RS"/>
        </w:rPr>
      </w:pPr>
      <w:r>
        <w:rPr>
          <w:lang w:val="sr-Cyrl-RS"/>
        </w:rPr>
        <w:tab/>
      </w:r>
      <w:r w:rsidR="003D156E">
        <w:rPr>
          <w:lang w:val="sr-Cyrl-RS"/>
        </w:rPr>
        <w:tab/>
      </w:r>
    </w:p>
    <w:p w:rsidR="00F24397" w:rsidRDefault="00F24397" w:rsidP="00F24397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diskusiji</w:t>
      </w:r>
      <w:r>
        <w:rPr>
          <w:lang w:val="sr-Cyrl-RS"/>
        </w:rPr>
        <w:t xml:space="preserve"> </w:t>
      </w:r>
      <w:r w:rsidR="00A2463E">
        <w:rPr>
          <w:lang w:val="sr-Cyrl-RS"/>
        </w:rPr>
        <w:t>su</w:t>
      </w:r>
      <w:r>
        <w:rPr>
          <w:lang w:val="sr-Cyrl-RS"/>
        </w:rPr>
        <w:t xml:space="preserve"> </w:t>
      </w:r>
      <w:r w:rsidR="00A2463E">
        <w:rPr>
          <w:lang w:val="sr-Cyrl-RS"/>
        </w:rPr>
        <w:t>učestvovali</w:t>
      </w:r>
      <w:r w:rsidR="003C4B9E">
        <w:rPr>
          <w:lang w:val="sr-Cyrl-RS"/>
        </w:rPr>
        <w:t xml:space="preserve"> </w:t>
      </w:r>
      <w:r w:rsidR="00A2463E">
        <w:rPr>
          <w:lang w:val="sr-Cyrl-RS"/>
        </w:rPr>
        <w:t>Aleksandra</w:t>
      </w:r>
      <w:r w:rsidR="003C4B9E">
        <w:rPr>
          <w:lang w:val="sr-Cyrl-RS"/>
        </w:rPr>
        <w:t xml:space="preserve"> </w:t>
      </w:r>
      <w:r w:rsidR="00A2463E">
        <w:rPr>
          <w:lang w:val="sr-Cyrl-RS"/>
        </w:rPr>
        <w:t>Tomić</w:t>
      </w:r>
      <w:r w:rsidR="003C4B9E">
        <w:rPr>
          <w:lang w:val="sr-Cyrl-RS"/>
        </w:rPr>
        <w:t xml:space="preserve">, </w:t>
      </w:r>
      <w:r w:rsidR="00A2463E">
        <w:rPr>
          <w:lang w:val="sr-Cyrl-RS"/>
        </w:rPr>
        <w:t>Goran</w:t>
      </w:r>
      <w:r w:rsidR="003C4B9E">
        <w:rPr>
          <w:lang w:val="sr-Cyrl-RS"/>
        </w:rPr>
        <w:t xml:space="preserve"> </w:t>
      </w:r>
      <w:r w:rsidR="00A2463E">
        <w:rPr>
          <w:lang w:val="sr-Cyrl-RS"/>
        </w:rPr>
        <w:t>Ćirić</w:t>
      </w:r>
      <w:r w:rsidR="003C4B9E">
        <w:rPr>
          <w:lang w:val="sr-Cyrl-RS"/>
        </w:rPr>
        <w:t>,</w:t>
      </w:r>
      <w:r>
        <w:rPr>
          <w:lang w:val="sr-Cyrl-RS"/>
        </w:rPr>
        <w:t xml:space="preserve"> </w:t>
      </w:r>
      <w:r w:rsidR="00A2463E">
        <w:rPr>
          <w:lang w:val="sr-Cyrl-RS"/>
        </w:rPr>
        <w:t>Dragan</w:t>
      </w:r>
      <w:r>
        <w:rPr>
          <w:lang w:val="sr-Cyrl-RS"/>
        </w:rPr>
        <w:t xml:space="preserve"> </w:t>
      </w:r>
      <w:r w:rsidR="00A2463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2463E">
        <w:rPr>
          <w:lang w:val="sr-Cyrl-RS"/>
        </w:rPr>
        <w:t>Vladan</w:t>
      </w:r>
      <w:r>
        <w:rPr>
          <w:lang w:val="sr-Cyrl-RS"/>
        </w:rPr>
        <w:t xml:space="preserve"> </w:t>
      </w:r>
      <w:r w:rsidR="00A2463E">
        <w:rPr>
          <w:lang w:val="sr-Cyrl-RS"/>
        </w:rPr>
        <w:t>Milošević</w:t>
      </w:r>
      <w:r>
        <w:rPr>
          <w:lang w:val="sr-Cyrl-RS"/>
        </w:rPr>
        <w:t>,</w:t>
      </w:r>
      <w:r w:rsidR="005D77F7">
        <w:rPr>
          <w:lang w:val="sr-Cyrl-RS"/>
        </w:rPr>
        <w:t xml:space="preserve"> </w:t>
      </w:r>
      <w:r w:rsidR="00A2463E">
        <w:rPr>
          <w:lang w:val="sr-Cyrl-RS"/>
        </w:rPr>
        <w:t>Ivan</w:t>
      </w:r>
      <w:r w:rsidR="005D77F7">
        <w:rPr>
          <w:lang w:val="sr-Cyrl-RS"/>
        </w:rPr>
        <w:t xml:space="preserve"> </w:t>
      </w:r>
      <w:r w:rsidR="00A2463E">
        <w:rPr>
          <w:lang w:val="sr-Cyrl-RS"/>
        </w:rPr>
        <w:t>Bauer</w:t>
      </w:r>
      <w:r w:rsidR="005D77F7">
        <w:rPr>
          <w:lang w:val="sr-Cyrl-RS"/>
        </w:rPr>
        <w:t>,</w:t>
      </w:r>
      <w:r>
        <w:rPr>
          <w:lang w:val="sr-Cyrl-RS"/>
        </w:rPr>
        <w:t xml:space="preserve"> </w:t>
      </w:r>
      <w:r w:rsidR="00A2463E">
        <w:rPr>
          <w:lang w:val="sr-Cyrl-RS"/>
        </w:rPr>
        <w:t>Željko</w:t>
      </w:r>
      <w:r w:rsidR="003C4B9E">
        <w:rPr>
          <w:lang w:val="sr-Cyrl-RS"/>
        </w:rPr>
        <w:t xml:space="preserve"> </w:t>
      </w:r>
      <w:r w:rsidR="00A2463E">
        <w:rPr>
          <w:lang w:val="sr-Cyrl-RS"/>
        </w:rPr>
        <w:t>Sertić</w:t>
      </w:r>
      <w:r w:rsidR="003C4B9E">
        <w:rPr>
          <w:lang w:val="sr-Cyrl-RS"/>
        </w:rPr>
        <w:t xml:space="preserve">, </w:t>
      </w:r>
      <w:r w:rsidR="00A2463E">
        <w:rPr>
          <w:lang w:val="sr-Cyrl-RS"/>
        </w:rPr>
        <w:t>Branka</w:t>
      </w:r>
      <w:r>
        <w:rPr>
          <w:lang w:val="sr-Cyrl-RS"/>
        </w:rPr>
        <w:t xml:space="preserve"> </w:t>
      </w:r>
      <w:r w:rsidR="00A2463E">
        <w:rPr>
          <w:lang w:val="sr-Cyrl-RS"/>
        </w:rPr>
        <w:t>Janković</w:t>
      </w:r>
      <w:r w:rsidR="003C4B9E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5D77F7">
        <w:rPr>
          <w:lang w:val="sr-Cyrl-RS"/>
        </w:rPr>
        <w:t xml:space="preserve"> </w:t>
      </w:r>
      <w:r w:rsidR="00A2463E">
        <w:rPr>
          <w:lang w:val="sr-Cyrl-RS"/>
        </w:rPr>
        <w:t>Dušan</w:t>
      </w:r>
      <w:r w:rsidR="005D77F7">
        <w:rPr>
          <w:lang w:val="sr-Cyrl-RS"/>
        </w:rPr>
        <w:t xml:space="preserve"> </w:t>
      </w:r>
      <w:r w:rsidR="00A2463E">
        <w:rPr>
          <w:lang w:val="sr-Cyrl-RS"/>
        </w:rPr>
        <w:t>Šutanovac</w:t>
      </w:r>
      <w:r>
        <w:rPr>
          <w:lang w:val="sr-Cyrl-RS"/>
        </w:rPr>
        <w:t>.</w:t>
      </w:r>
    </w:p>
    <w:p w:rsidR="00FF1C94" w:rsidRPr="00AB4E8F" w:rsidRDefault="007F75AA" w:rsidP="00F24397">
      <w:pPr>
        <w:pStyle w:val="NormalWeb"/>
        <w:jc w:val="both"/>
        <w:rPr>
          <w:rFonts w:eastAsia="Times New Roman"/>
          <w:b/>
          <w:lang w:val="sr-Cyrl-CS"/>
        </w:rPr>
      </w:pPr>
      <w:r>
        <w:rPr>
          <w:lang w:val="sr-Cyrl-RS"/>
        </w:rPr>
        <w:tab/>
      </w:r>
      <w:r w:rsidR="00313FC0">
        <w:rPr>
          <w:lang w:val="sr-Cyrl-RS"/>
        </w:rPr>
        <w:tab/>
      </w:r>
    </w:p>
    <w:p w:rsidR="008D5C94" w:rsidRDefault="008D5C94" w:rsidP="00154CCA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A2463E">
        <w:rPr>
          <w:lang w:val="sr-Cyrl-RS"/>
        </w:rPr>
        <w:t>a</w:t>
      </w:r>
      <w:r>
        <w:rPr>
          <w:lang w:val="sr-Cyrl-RS"/>
        </w:rPr>
        <w:t xml:space="preserve">) </w:t>
      </w:r>
      <w:r w:rsidR="00A2463E">
        <w:t>Odbor</w:t>
      </w:r>
      <w:r>
        <w:t xml:space="preserve"> </w:t>
      </w:r>
      <w:r w:rsidR="00A2463E">
        <w:t>je</w:t>
      </w:r>
      <w:r>
        <w:t xml:space="preserve">, </w:t>
      </w:r>
      <w:r w:rsidR="00A2463E">
        <w:t>u</w:t>
      </w:r>
      <w:r>
        <w:t xml:space="preserve"> </w:t>
      </w:r>
      <w:r w:rsidR="00A2463E">
        <w:t>skladu</w:t>
      </w:r>
      <w:r>
        <w:t xml:space="preserve"> </w:t>
      </w:r>
      <w:r w:rsidR="00A2463E">
        <w:t>sa</w:t>
      </w:r>
      <w:r>
        <w:t xml:space="preserve"> </w:t>
      </w:r>
      <w:r w:rsidR="00A2463E">
        <w:t>članom</w:t>
      </w:r>
      <w:r>
        <w:t xml:space="preserve"> </w:t>
      </w:r>
      <w:r>
        <w:rPr>
          <w:lang w:val="sr-Cyrl-RS"/>
        </w:rPr>
        <w:t>155</w:t>
      </w:r>
      <w:r>
        <w:t xml:space="preserve">. </w:t>
      </w:r>
      <w:proofErr w:type="gramStart"/>
      <w:r w:rsidR="00A2463E">
        <w:t>stav</w:t>
      </w:r>
      <w:proofErr w:type="gramEnd"/>
      <w:r>
        <w:t xml:space="preserve"> </w:t>
      </w:r>
      <w:r>
        <w:rPr>
          <w:lang w:val="sr-Cyrl-RS"/>
        </w:rPr>
        <w:t>2</w:t>
      </w:r>
      <w:r>
        <w:t xml:space="preserve">. </w:t>
      </w:r>
      <w:proofErr w:type="gramStart"/>
      <w:r w:rsidR="00A2463E">
        <w:t>Poslovnika</w:t>
      </w:r>
      <w:r>
        <w:t xml:space="preserve"> </w:t>
      </w:r>
      <w:r w:rsidR="00A2463E">
        <w:t>Narodne</w:t>
      </w:r>
      <w:r>
        <w:t xml:space="preserve"> </w:t>
      </w:r>
      <w:r w:rsidR="00A2463E">
        <w:t>skupštine</w:t>
      </w:r>
      <w:r>
        <w:rPr>
          <w:lang w:val="sr-Cyrl-RS"/>
        </w:rPr>
        <w:t xml:space="preserve">, </w:t>
      </w:r>
      <w:r w:rsidR="00A2463E">
        <w:rPr>
          <w:lang w:val="sr-Cyrl-RS"/>
        </w:rPr>
        <w:t>odlučio</w:t>
      </w:r>
      <w:r>
        <w:rPr>
          <w:lang w:val="sr-Cyrl-RS"/>
        </w:rPr>
        <w:t xml:space="preserve"> </w:t>
      </w:r>
      <w:r w:rsidR="00A2463E">
        <w:rPr>
          <w:color w:val="000000" w:themeColor="text1"/>
          <w:lang w:val="sr-Cyrl-RS"/>
        </w:rPr>
        <w:t>većinom</w:t>
      </w:r>
      <w:r w:rsidR="003C4B9E">
        <w:rPr>
          <w:color w:val="000000" w:themeColor="text1"/>
          <w:lang w:val="sr-Cyrl-RS"/>
        </w:rPr>
        <w:t xml:space="preserve"> </w:t>
      </w:r>
      <w:r w:rsidR="00A2463E">
        <w:rPr>
          <w:color w:val="000000" w:themeColor="text1"/>
          <w:lang w:val="sr-Cyrl-RS"/>
        </w:rPr>
        <w:t>glasova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predloži</w:t>
      </w:r>
      <w:r>
        <w:rPr>
          <w:lang w:val="sr-Cyrl-RS"/>
        </w:rPr>
        <w:t xml:space="preserve"> </w:t>
      </w:r>
      <w:r w:rsidR="00A2463E">
        <w:rPr>
          <w:lang w:val="sr-Cyrl-RS"/>
        </w:rPr>
        <w:t>Narodnoj</w:t>
      </w:r>
      <w:r>
        <w:rPr>
          <w:lang w:val="sr-Cyrl-RS"/>
        </w:rPr>
        <w:t xml:space="preserve"> </w:t>
      </w:r>
      <w:r w:rsidR="00A2463E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prihvati</w:t>
      </w:r>
      <w:r>
        <w:t xml:space="preserve"> </w:t>
      </w:r>
      <w:r w:rsidR="00A2463E">
        <w:t>Predlog</w:t>
      </w:r>
      <w:r>
        <w:t xml:space="preserve"> </w:t>
      </w:r>
      <w:r w:rsidR="00A2463E">
        <w:t>zakona</w:t>
      </w:r>
      <w:r>
        <w:t xml:space="preserve"> </w:t>
      </w:r>
      <w:r w:rsidR="00A2463E">
        <w:t>o</w:t>
      </w:r>
      <w:r>
        <w:rPr>
          <w:lang w:val="sr-Cyrl-RS"/>
        </w:rPr>
        <w:t xml:space="preserve"> </w:t>
      </w:r>
      <w:r w:rsidR="00A2463E">
        <w:rPr>
          <w:lang w:val="sr-Cyrl-RS"/>
        </w:rPr>
        <w:t>izmenama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dopunama</w:t>
      </w:r>
      <w:r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>
        <w:rPr>
          <w:lang w:val="sr-Cyrl-RS"/>
        </w:rPr>
        <w:t xml:space="preserve"> </w:t>
      </w:r>
      <w:r w:rsidR="00A2463E">
        <w:rPr>
          <w:lang w:val="sr-Cyrl-RS"/>
        </w:rPr>
        <w:t>o</w:t>
      </w:r>
      <w:r>
        <w:rPr>
          <w:lang w:val="sr-Cyrl-RS"/>
        </w:rPr>
        <w:t xml:space="preserve"> </w:t>
      </w:r>
      <w:r w:rsidR="00A2463E">
        <w:rPr>
          <w:lang w:val="sr-Cyrl-RS"/>
        </w:rPr>
        <w:t>Agenciji</w:t>
      </w:r>
      <w:r>
        <w:rPr>
          <w:lang w:val="sr-Cyrl-RS"/>
        </w:rPr>
        <w:t xml:space="preserve"> </w:t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načelu</w:t>
      </w:r>
      <w:r>
        <w:t>.</w:t>
      </w:r>
      <w:proofErr w:type="gramEnd"/>
    </w:p>
    <w:p w:rsidR="008D5C94" w:rsidRDefault="008D5C94" w:rsidP="00154CCA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 w:rsidR="00A2463E">
        <w:t>Za</w:t>
      </w:r>
      <w:r>
        <w:t xml:space="preserve"> </w:t>
      </w:r>
      <w:r w:rsidR="00A2463E">
        <w:t>izvestioca</w:t>
      </w:r>
      <w:r>
        <w:t xml:space="preserve"> </w:t>
      </w:r>
      <w:r w:rsidR="00A2463E">
        <w:t>Odbora</w:t>
      </w:r>
      <w:r>
        <w:t xml:space="preserve"> </w:t>
      </w:r>
      <w:proofErr w:type="gramStart"/>
      <w:r w:rsidR="00A2463E">
        <w:t>na</w:t>
      </w:r>
      <w:proofErr w:type="gramEnd"/>
      <w:r>
        <w:t xml:space="preserve"> </w:t>
      </w:r>
      <w:r w:rsidR="00A2463E">
        <w:t>sednici</w:t>
      </w:r>
      <w:r>
        <w:t xml:space="preserve"> </w:t>
      </w:r>
      <w:r w:rsidR="00A2463E">
        <w:t>Narodne</w:t>
      </w:r>
      <w:r>
        <w:t xml:space="preserve"> </w:t>
      </w:r>
      <w:r w:rsidR="00A2463E">
        <w:t>skupštine</w:t>
      </w:r>
      <w:r>
        <w:t xml:space="preserve"> </w:t>
      </w:r>
      <w:r w:rsidR="00A2463E">
        <w:t>određena</w:t>
      </w:r>
      <w:r>
        <w:t xml:space="preserve"> </w:t>
      </w:r>
      <w:r w:rsidR="00A2463E">
        <w:t>je</w:t>
      </w:r>
      <w:r>
        <w:t xml:space="preserve"> </w:t>
      </w:r>
      <w:r w:rsidR="00A2463E">
        <w:t>Aleksandra</w:t>
      </w:r>
      <w:r>
        <w:t xml:space="preserve"> </w:t>
      </w:r>
      <w:r w:rsidR="00A2463E">
        <w:t>Tomić</w:t>
      </w:r>
      <w:r>
        <w:t xml:space="preserve">, </w:t>
      </w:r>
      <w:r w:rsidR="00A2463E">
        <w:t>predsednik</w:t>
      </w:r>
      <w:r>
        <w:t xml:space="preserve"> </w:t>
      </w:r>
      <w:r w:rsidR="00A2463E">
        <w:t>Odbora</w:t>
      </w:r>
      <w:r>
        <w:t>.</w:t>
      </w:r>
    </w:p>
    <w:p w:rsidR="008D5C94" w:rsidRDefault="008D5C94" w:rsidP="00154CC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2463E">
        <w:rPr>
          <w:lang w:val="sr-Cyrl-RS"/>
        </w:rPr>
        <w:t>b</w:t>
      </w:r>
      <w:r>
        <w:rPr>
          <w:lang w:val="sr-Cyrl-RS"/>
        </w:rPr>
        <w:t xml:space="preserve">) </w:t>
      </w:r>
      <w:r w:rsidR="00A2463E">
        <w:t>Odbor</w:t>
      </w:r>
      <w:r>
        <w:t xml:space="preserve"> </w:t>
      </w:r>
      <w:r w:rsidR="00A2463E">
        <w:t>je</w:t>
      </w:r>
      <w:r>
        <w:t xml:space="preserve">, </w:t>
      </w:r>
      <w:r w:rsidR="00A2463E">
        <w:t>u</w:t>
      </w:r>
      <w:r>
        <w:t xml:space="preserve"> </w:t>
      </w:r>
      <w:r w:rsidR="00A2463E">
        <w:t>skladu</w:t>
      </w:r>
      <w:r>
        <w:t xml:space="preserve"> </w:t>
      </w:r>
      <w:r w:rsidR="00A2463E">
        <w:t>sa</w:t>
      </w:r>
      <w:r>
        <w:t xml:space="preserve"> </w:t>
      </w:r>
      <w:r w:rsidR="00A2463E">
        <w:t>članom</w:t>
      </w:r>
      <w:r>
        <w:t xml:space="preserve"> </w:t>
      </w:r>
      <w:r>
        <w:rPr>
          <w:lang w:val="sr-Cyrl-RS"/>
        </w:rPr>
        <w:t>155</w:t>
      </w:r>
      <w:r>
        <w:t xml:space="preserve">. </w:t>
      </w:r>
      <w:proofErr w:type="gramStart"/>
      <w:r w:rsidR="00A2463E">
        <w:t>stav</w:t>
      </w:r>
      <w:proofErr w:type="gramEnd"/>
      <w:r>
        <w:t xml:space="preserve"> </w:t>
      </w:r>
      <w:r>
        <w:rPr>
          <w:lang w:val="sr-Cyrl-RS"/>
        </w:rPr>
        <w:t>2</w:t>
      </w:r>
      <w:r>
        <w:t xml:space="preserve">. </w:t>
      </w:r>
      <w:r w:rsidR="00A2463E">
        <w:t>Poslovnika</w:t>
      </w:r>
      <w:r>
        <w:t xml:space="preserve"> </w:t>
      </w:r>
      <w:r w:rsidR="00A2463E">
        <w:t>Narodne</w:t>
      </w:r>
      <w:r>
        <w:t xml:space="preserve"> </w:t>
      </w:r>
      <w:r w:rsidR="00A2463E">
        <w:t>skupštine</w:t>
      </w:r>
      <w:r>
        <w:rPr>
          <w:lang w:val="sr-Cyrl-RS"/>
        </w:rPr>
        <w:t xml:space="preserve">, </w:t>
      </w:r>
      <w:r w:rsidR="00A2463E">
        <w:rPr>
          <w:lang w:val="sr-Cyrl-RS"/>
        </w:rPr>
        <w:t>odlučio</w:t>
      </w:r>
      <w:r>
        <w:rPr>
          <w:lang w:val="sr-Cyrl-RS"/>
        </w:rPr>
        <w:t xml:space="preserve"> </w:t>
      </w:r>
      <w:r w:rsidR="00A2463E">
        <w:rPr>
          <w:color w:val="000000" w:themeColor="text1"/>
          <w:lang w:val="sr-Cyrl-RS"/>
        </w:rPr>
        <w:t>većinom</w:t>
      </w:r>
      <w:r w:rsidR="003C4B9E">
        <w:rPr>
          <w:color w:val="000000" w:themeColor="text1"/>
          <w:lang w:val="sr-Cyrl-RS"/>
        </w:rPr>
        <w:t xml:space="preserve"> </w:t>
      </w:r>
      <w:r w:rsidR="00A2463E">
        <w:rPr>
          <w:color w:val="000000" w:themeColor="text1"/>
          <w:lang w:val="sr-Cyrl-RS"/>
        </w:rPr>
        <w:t>glasova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predloži</w:t>
      </w:r>
      <w:r>
        <w:rPr>
          <w:lang w:val="sr-Cyrl-RS"/>
        </w:rPr>
        <w:t xml:space="preserve"> </w:t>
      </w:r>
      <w:r w:rsidR="00A2463E">
        <w:rPr>
          <w:lang w:val="sr-Cyrl-RS"/>
        </w:rPr>
        <w:t>Narodnoj</w:t>
      </w:r>
      <w:r>
        <w:rPr>
          <w:lang w:val="sr-Cyrl-RS"/>
        </w:rPr>
        <w:t xml:space="preserve"> </w:t>
      </w:r>
      <w:r w:rsidR="00A2463E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prihvati</w:t>
      </w:r>
      <w:r>
        <w:t xml:space="preserve"> </w:t>
      </w:r>
      <w:r w:rsidR="00A2463E">
        <w:t>Predlog</w:t>
      </w:r>
      <w:r>
        <w:t xml:space="preserve"> </w:t>
      </w:r>
      <w:r w:rsidR="00A2463E">
        <w:t>zakona</w:t>
      </w:r>
      <w:r>
        <w:t xml:space="preserve"> </w:t>
      </w:r>
      <w:r w:rsidR="00A2463E">
        <w:t>o</w:t>
      </w:r>
      <w:r>
        <w:rPr>
          <w:lang w:val="sr-Cyrl-RS"/>
        </w:rPr>
        <w:t xml:space="preserve"> </w:t>
      </w:r>
      <w:r w:rsidR="00A2463E">
        <w:rPr>
          <w:lang w:val="sr-Cyrl-RS"/>
        </w:rPr>
        <w:t>izmenama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dopunama</w:t>
      </w:r>
      <w:r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>
        <w:rPr>
          <w:lang w:val="sr-Cyrl-RS"/>
        </w:rPr>
        <w:t xml:space="preserve"> </w:t>
      </w:r>
      <w:r w:rsidR="00A2463E">
        <w:rPr>
          <w:lang w:val="sr-Cyrl-RS"/>
        </w:rPr>
        <w:t>o</w:t>
      </w:r>
      <w:r>
        <w:rPr>
          <w:lang w:val="sr-Cyrl-RS"/>
        </w:rPr>
        <w:t xml:space="preserve"> </w:t>
      </w:r>
      <w:r w:rsidR="00A2463E">
        <w:rPr>
          <w:lang w:val="sr-Cyrl-RS"/>
        </w:rPr>
        <w:t>pravu</w:t>
      </w:r>
      <w:r>
        <w:rPr>
          <w:lang w:val="sr-Cyrl-RS"/>
        </w:rPr>
        <w:t xml:space="preserve"> </w:t>
      </w:r>
      <w:proofErr w:type="gramStart"/>
      <w:r w:rsidR="00A2463E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A2463E">
        <w:rPr>
          <w:lang w:val="sr-Cyrl-RS"/>
        </w:rPr>
        <w:t>besplatne</w:t>
      </w:r>
      <w:r>
        <w:rPr>
          <w:lang w:val="sr-Cyrl-RS"/>
        </w:rPr>
        <w:t xml:space="preserve"> </w:t>
      </w:r>
      <w:r w:rsidR="00A2463E">
        <w:rPr>
          <w:lang w:val="sr-Cyrl-RS"/>
        </w:rPr>
        <w:t>akcije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novčanu</w:t>
      </w:r>
      <w:r>
        <w:rPr>
          <w:lang w:val="sr-Cyrl-RS"/>
        </w:rPr>
        <w:t xml:space="preserve"> </w:t>
      </w:r>
      <w:r w:rsidR="00A2463E">
        <w:rPr>
          <w:lang w:val="sr-Cyrl-RS"/>
        </w:rPr>
        <w:t>naknadu</w:t>
      </w:r>
      <w:r>
        <w:rPr>
          <w:lang w:val="sr-Cyrl-RS"/>
        </w:rPr>
        <w:t xml:space="preserve"> </w:t>
      </w:r>
      <w:r w:rsidR="00A2463E">
        <w:rPr>
          <w:lang w:val="sr-Cyrl-RS"/>
        </w:rPr>
        <w:t>koju</w:t>
      </w:r>
      <w:r>
        <w:rPr>
          <w:lang w:val="sr-Cyrl-RS"/>
        </w:rPr>
        <w:t xml:space="preserve"> </w:t>
      </w:r>
      <w:r w:rsidR="00A2463E">
        <w:rPr>
          <w:lang w:val="sr-Cyrl-RS"/>
        </w:rPr>
        <w:t>građani</w:t>
      </w:r>
      <w:r>
        <w:rPr>
          <w:lang w:val="sr-Cyrl-RS"/>
        </w:rPr>
        <w:t xml:space="preserve"> </w:t>
      </w:r>
      <w:r w:rsidR="00A2463E">
        <w:rPr>
          <w:lang w:val="sr-Cyrl-RS"/>
        </w:rPr>
        <w:t>ostvaruju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postupku</w:t>
      </w:r>
      <w:r>
        <w:rPr>
          <w:lang w:val="sr-Cyrl-RS"/>
        </w:rPr>
        <w:t xml:space="preserve"> </w:t>
      </w:r>
      <w:r w:rsidR="00A2463E">
        <w:rPr>
          <w:lang w:val="sr-Cyrl-RS"/>
        </w:rPr>
        <w:t>privatizacije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načelu</w:t>
      </w:r>
      <w:r>
        <w:t>.</w:t>
      </w:r>
    </w:p>
    <w:p w:rsidR="008D5C94" w:rsidRDefault="008D5C94" w:rsidP="008D5C94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2463E">
        <w:t>Za</w:t>
      </w:r>
      <w:r>
        <w:t xml:space="preserve"> </w:t>
      </w:r>
      <w:r w:rsidR="00A2463E">
        <w:t>izvestioca</w:t>
      </w:r>
      <w:r>
        <w:t xml:space="preserve"> </w:t>
      </w:r>
      <w:r w:rsidR="00A2463E">
        <w:t>Odbora</w:t>
      </w:r>
      <w:r>
        <w:t xml:space="preserve"> </w:t>
      </w:r>
      <w:proofErr w:type="gramStart"/>
      <w:r w:rsidR="00A2463E">
        <w:t>na</w:t>
      </w:r>
      <w:proofErr w:type="gramEnd"/>
      <w:r>
        <w:t xml:space="preserve"> </w:t>
      </w:r>
      <w:r w:rsidR="00A2463E">
        <w:t>sednici</w:t>
      </w:r>
      <w:r>
        <w:t xml:space="preserve"> </w:t>
      </w:r>
      <w:r w:rsidR="00A2463E">
        <w:t>Narodne</w:t>
      </w:r>
      <w:r>
        <w:t xml:space="preserve"> </w:t>
      </w:r>
      <w:r w:rsidR="00A2463E">
        <w:t>skupštine</w:t>
      </w:r>
      <w:r>
        <w:t xml:space="preserve"> </w:t>
      </w:r>
      <w:r w:rsidR="00A2463E">
        <w:t>određena</w:t>
      </w:r>
      <w:r>
        <w:t xml:space="preserve"> </w:t>
      </w:r>
      <w:r w:rsidR="00A2463E">
        <w:t>je</w:t>
      </w:r>
      <w:r>
        <w:t xml:space="preserve"> </w:t>
      </w:r>
      <w:r w:rsidR="00A2463E">
        <w:t>Aleksandra</w:t>
      </w:r>
      <w:r>
        <w:t xml:space="preserve"> </w:t>
      </w:r>
      <w:r w:rsidR="00A2463E">
        <w:t>Tomić</w:t>
      </w:r>
      <w:r>
        <w:t xml:space="preserve">, </w:t>
      </w:r>
      <w:r w:rsidR="00A2463E">
        <w:t>predsednik</w:t>
      </w:r>
      <w:r>
        <w:t xml:space="preserve"> </w:t>
      </w:r>
      <w:r w:rsidR="00A2463E">
        <w:t>Odbora</w:t>
      </w:r>
      <w:r>
        <w:t>.</w:t>
      </w:r>
    </w:p>
    <w:p w:rsidR="00F24397" w:rsidRDefault="00F24397" w:rsidP="008D5C94">
      <w:pPr>
        <w:jc w:val="both"/>
        <w:rPr>
          <w:lang w:val="sr-Cyrl-RS"/>
        </w:rPr>
      </w:pPr>
    </w:p>
    <w:p w:rsidR="007F40C3" w:rsidRDefault="007F40C3" w:rsidP="008D5C94">
      <w:pPr>
        <w:jc w:val="both"/>
        <w:rPr>
          <w:lang w:val="sr-Cyrl-RS"/>
        </w:rPr>
      </w:pPr>
    </w:p>
    <w:p w:rsidR="007F40C3" w:rsidRDefault="007F40C3" w:rsidP="008D5C94">
      <w:pPr>
        <w:jc w:val="both"/>
        <w:rPr>
          <w:lang w:val="sr-Cyrl-RS"/>
        </w:rPr>
      </w:pPr>
    </w:p>
    <w:p w:rsidR="007F40C3" w:rsidRDefault="007F40C3" w:rsidP="008D5C94">
      <w:pPr>
        <w:jc w:val="both"/>
        <w:rPr>
          <w:lang w:val="sr-Cyrl-RS"/>
        </w:rPr>
      </w:pPr>
    </w:p>
    <w:p w:rsidR="00B614E1" w:rsidRPr="00F24397" w:rsidRDefault="00B614E1" w:rsidP="008D5C94">
      <w:pPr>
        <w:jc w:val="both"/>
        <w:rPr>
          <w:lang w:val="sr-Cyrl-RS"/>
        </w:rPr>
      </w:pPr>
    </w:p>
    <w:p w:rsidR="00FF1C94" w:rsidRPr="00F24397" w:rsidRDefault="00A2463E" w:rsidP="008D5C94">
      <w:pPr>
        <w:tabs>
          <w:tab w:val="left" w:pos="1418"/>
        </w:tabs>
        <w:jc w:val="both"/>
        <w:rPr>
          <w:b/>
          <w:lang w:val="sr-Cyrl-RS"/>
        </w:rPr>
      </w:pPr>
      <w:r>
        <w:rPr>
          <w:lang w:val="sr-Cyrl-RS"/>
        </w:rPr>
        <w:t>Treća</w:t>
      </w:r>
      <w:r w:rsidR="008D5C94">
        <w:rPr>
          <w:lang w:val="sr-Cyrl-RS"/>
        </w:rPr>
        <w:t xml:space="preserve"> </w:t>
      </w:r>
      <w:r>
        <w:rPr>
          <w:lang w:val="sr-Cyrl-RS"/>
        </w:rPr>
        <w:t>tačka</w:t>
      </w:r>
      <w:r w:rsidR="008D5C94">
        <w:rPr>
          <w:lang w:val="sr-Cyrl-RS"/>
        </w:rPr>
        <w:t xml:space="preserve"> </w:t>
      </w:r>
      <w:r>
        <w:rPr>
          <w:lang w:val="sr-Cyrl-RS"/>
        </w:rPr>
        <w:t>dnevnog</w:t>
      </w:r>
      <w:r w:rsidR="008D5C94">
        <w:rPr>
          <w:lang w:val="sr-Cyrl-RS"/>
        </w:rPr>
        <w:t xml:space="preserve"> </w:t>
      </w:r>
      <w:r>
        <w:rPr>
          <w:lang w:val="sr-Cyrl-RS"/>
        </w:rPr>
        <w:t>reda</w:t>
      </w:r>
      <w:r w:rsidR="008D5C94">
        <w:rPr>
          <w:b/>
          <w:lang w:val="sr-Cyrl-RS"/>
        </w:rPr>
        <w:t xml:space="preserve"> –</w:t>
      </w:r>
      <w:r w:rsidR="00F24397" w:rsidRPr="00F24397">
        <w:rPr>
          <w:lang w:val="sr-Cyrl-RS"/>
        </w:rPr>
        <w:t xml:space="preserve"> </w:t>
      </w:r>
      <w:r>
        <w:rPr>
          <w:b/>
          <w:lang w:val="sr-Cyrl-RS"/>
        </w:rPr>
        <w:t>Predlog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utvrđivanju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interesa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posebnim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postupcima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eksproprijacije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pribavljanja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dokumentacije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radi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realizacije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izgradnje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sistema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prenos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električne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energije</w:t>
      </w:r>
      <w:r w:rsidR="00F24397" w:rsidRPr="00F24397">
        <w:rPr>
          <w:b/>
          <w:lang w:val="sr-Cyrl-RS"/>
        </w:rPr>
        <w:t xml:space="preserve"> 400</w:t>
      </w:r>
      <w:r w:rsidR="00F24397" w:rsidRPr="00F24397">
        <w:rPr>
          <w:b/>
          <w:lang w:val="sr-Latn-RS"/>
        </w:rPr>
        <w:t xml:space="preserve"> kV </w:t>
      </w:r>
      <w:r>
        <w:rPr>
          <w:b/>
          <w:lang w:val="sr-Cyrl-RS"/>
        </w:rPr>
        <w:t>naponskog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nivoa</w:t>
      </w:r>
      <w:r w:rsidR="00F24397" w:rsidRPr="00F24397">
        <w:rPr>
          <w:b/>
          <w:lang w:val="sr-Cyrl-RS"/>
        </w:rPr>
        <w:t xml:space="preserve"> „</w:t>
      </w:r>
      <w:r>
        <w:rPr>
          <w:b/>
          <w:lang w:val="sr-Cyrl-RS"/>
        </w:rPr>
        <w:t>Transbalkanski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koridor</w:t>
      </w:r>
      <w:r w:rsidR="00F24397" w:rsidRPr="00F24397">
        <w:rPr>
          <w:b/>
          <w:lang w:val="sr-Cyrl-RS"/>
        </w:rPr>
        <w:t xml:space="preserve">- </w:t>
      </w:r>
      <w:r>
        <w:rPr>
          <w:b/>
          <w:lang w:val="sr-Cyrl-RS"/>
        </w:rPr>
        <w:t>prva</w:t>
      </w:r>
      <w:r w:rsidR="00F24397" w:rsidRPr="00F24397">
        <w:rPr>
          <w:b/>
          <w:lang w:val="sr-Cyrl-RS"/>
        </w:rPr>
        <w:t xml:space="preserve"> </w:t>
      </w:r>
      <w:r>
        <w:rPr>
          <w:b/>
          <w:lang w:val="sr-Cyrl-RS"/>
        </w:rPr>
        <w:t>faza</w:t>
      </w:r>
      <w:r w:rsidR="00F24397" w:rsidRPr="00F24397">
        <w:rPr>
          <w:b/>
          <w:lang w:val="sr-Cyrl-RS"/>
        </w:rPr>
        <w:t>“</w:t>
      </w:r>
    </w:p>
    <w:p w:rsidR="00D22236" w:rsidRPr="004369E6" w:rsidRDefault="00D22236" w:rsidP="00436F7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A2463E">
        <w:rPr>
          <w:lang w:val="sr-Cyrl-RS"/>
        </w:rPr>
        <w:t>U</w:t>
      </w:r>
      <w:r>
        <w:rPr>
          <w:lang w:val="sr-Latn-RS"/>
        </w:rPr>
        <w:t xml:space="preserve"> </w:t>
      </w:r>
      <w:r w:rsidR="00A2463E">
        <w:rPr>
          <w:lang w:val="sr-Cyrl-RS"/>
        </w:rPr>
        <w:t>uvodnim</w:t>
      </w:r>
      <w:r>
        <w:rPr>
          <w:lang w:val="sr-Cyrl-RS"/>
        </w:rPr>
        <w:t xml:space="preserve"> </w:t>
      </w:r>
      <w:r w:rsidR="00A2463E">
        <w:rPr>
          <w:lang w:val="sr-Cyrl-RS"/>
        </w:rPr>
        <w:t>napomenama</w:t>
      </w:r>
      <w:r>
        <w:rPr>
          <w:lang w:val="sr-Cyrl-RS"/>
        </w:rPr>
        <w:t>,</w:t>
      </w:r>
      <w:r>
        <w:rPr>
          <w:lang w:val="sr-Latn-RS"/>
        </w:rPr>
        <w:t xml:space="preserve"> </w:t>
      </w:r>
      <w:r w:rsidR="00A2463E">
        <w:rPr>
          <w:lang w:val="sr-Latn-RS"/>
        </w:rPr>
        <w:t>Mirjana</w:t>
      </w:r>
      <w:r w:rsidRPr="00D22236">
        <w:rPr>
          <w:lang w:val="sr-Latn-RS"/>
        </w:rPr>
        <w:t xml:space="preserve"> </w:t>
      </w:r>
      <w:r w:rsidR="00A2463E">
        <w:rPr>
          <w:lang w:val="sr-Latn-RS"/>
        </w:rPr>
        <w:t>Filipović</w:t>
      </w:r>
      <w:r w:rsidRPr="00D22236">
        <w:rPr>
          <w:lang w:val="sr-Latn-RS"/>
        </w:rPr>
        <w:t xml:space="preserve">, </w:t>
      </w:r>
      <w:r w:rsidR="00A2463E">
        <w:rPr>
          <w:lang w:val="sr-Latn-RS"/>
        </w:rPr>
        <w:t>državni</w:t>
      </w:r>
      <w:r w:rsidRPr="00D22236">
        <w:rPr>
          <w:lang w:val="sr-Latn-RS"/>
        </w:rPr>
        <w:t xml:space="preserve"> </w:t>
      </w:r>
      <w:r w:rsidR="00A2463E">
        <w:rPr>
          <w:lang w:val="sr-Latn-RS"/>
        </w:rPr>
        <w:t>sekretar</w:t>
      </w:r>
      <w:r w:rsidRPr="00D22236">
        <w:rPr>
          <w:lang w:val="sr-Latn-RS"/>
        </w:rPr>
        <w:t xml:space="preserve"> </w:t>
      </w:r>
      <w:r w:rsidR="00A2463E">
        <w:rPr>
          <w:lang w:val="sr-Latn-RS"/>
        </w:rPr>
        <w:t>u</w:t>
      </w:r>
      <w:r w:rsidRPr="00D22236">
        <w:rPr>
          <w:lang w:val="sr-Latn-RS"/>
        </w:rPr>
        <w:t xml:space="preserve"> </w:t>
      </w:r>
      <w:r w:rsidR="00A2463E">
        <w:rPr>
          <w:lang w:val="sr-Latn-RS"/>
        </w:rPr>
        <w:t>Ministarstvu</w:t>
      </w:r>
      <w:r w:rsidRPr="00D22236">
        <w:rPr>
          <w:lang w:val="sr-Latn-RS"/>
        </w:rPr>
        <w:t xml:space="preserve"> </w:t>
      </w:r>
      <w:r w:rsidR="00A2463E">
        <w:rPr>
          <w:lang w:val="sr-Latn-RS"/>
        </w:rPr>
        <w:t>rudarstva</w:t>
      </w:r>
      <w:r w:rsidRPr="00D22236">
        <w:rPr>
          <w:lang w:val="sr-Latn-RS"/>
        </w:rPr>
        <w:t xml:space="preserve"> </w:t>
      </w:r>
      <w:r w:rsidR="00A2463E">
        <w:rPr>
          <w:lang w:val="sr-Latn-RS"/>
        </w:rPr>
        <w:t>i</w:t>
      </w:r>
      <w:r w:rsidRPr="00D22236">
        <w:rPr>
          <w:lang w:val="sr-Latn-RS"/>
        </w:rPr>
        <w:t xml:space="preserve"> </w:t>
      </w:r>
      <w:r w:rsidR="00A2463E">
        <w:rPr>
          <w:lang w:val="sr-Latn-RS"/>
        </w:rPr>
        <w:t>energetike</w:t>
      </w:r>
      <w:r>
        <w:rPr>
          <w:lang w:val="sr-Cyrl-RS"/>
        </w:rPr>
        <w:t xml:space="preserve">, </w:t>
      </w:r>
      <w:r w:rsidR="00A2463E">
        <w:rPr>
          <w:lang w:val="sr-Cyrl-RS"/>
        </w:rPr>
        <w:t>istakla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se</w:t>
      </w:r>
      <w:r>
        <w:rPr>
          <w:lang w:val="sr-Cyrl-RS"/>
        </w:rPr>
        <w:t xml:space="preserve"> </w:t>
      </w:r>
      <w:r w:rsidR="00A2463E">
        <w:rPr>
          <w:lang w:val="sr-Cyrl-RS"/>
        </w:rPr>
        <w:t>Predlog</w:t>
      </w:r>
      <w:r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>
        <w:rPr>
          <w:lang w:val="sr-Cyrl-RS"/>
        </w:rPr>
        <w:t xml:space="preserve"> </w:t>
      </w:r>
      <w:r w:rsidR="00A2463E">
        <w:t>odnosi</w:t>
      </w:r>
      <w:r>
        <w:t xml:space="preserve"> </w:t>
      </w:r>
      <w:r w:rsidR="00A2463E">
        <w:t>na</w:t>
      </w:r>
      <w:r>
        <w:t xml:space="preserve"> </w:t>
      </w:r>
      <w:r w:rsidR="00A2463E">
        <w:t>utvrđivanje</w:t>
      </w:r>
      <w:r>
        <w:t xml:space="preserve"> </w:t>
      </w:r>
      <w:r w:rsidR="00A2463E">
        <w:t>javnog</w:t>
      </w:r>
      <w:r>
        <w:t xml:space="preserve"> </w:t>
      </w:r>
      <w:r w:rsidR="00A2463E">
        <w:t>interesa</w:t>
      </w:r>
      <w:r>
        <w:t xml:space="preserve"> </w:t>
      </w:r>
      <w:r w:rsidR="00A2463E">
        <w:t>u</w:t>
      </w:r>
      <w:r>
        <w:t xml:space="preserve"> </w:t>
      </w:r>
      <w:r w:rsidR="00A2463E">
        <w:t>posebnim</w:t>
      </w:r>
      <w:r>
        <w:t xml:space="preserve"> </w:t>
      </w:r>
      <w:r w:rsidR="00A2463E">
        <w:t>postupcima</w:t>
      </w:r>
      <w:r>
        <w:t xml:space="preserve"> </w:t>
      </w:r>
      <w:r w:rsidR="00A2463E">
        <w:t>eksproprijacije</w:t>
      </w:r>
      <w:r>
        <w:t xml:space="preserve"> </w:t>
      </w:r>
      <w:r w:rsidR="00A2463E">
        <w:t>zemljišta</w:t>
      </w:r>
      <w:r>
        <w:t xml:space="preserve"> </w:t>
      </w:r>
      <w:r w:rsidR="00A2463E">
        <w:t>i</w:t>
      </w:r>
      <w:r>
        <w:t xml:space="preserve"> </w:t>
      </w:r>
      <w:r w:rsidR="00A2463E">
        <w:t>pribavljanja</w:t>
      </w:r>
      <w:r>
        <w:t xml:space="preserve"> </w:t>
      </w:r>
      <w:r w:rsidR="00A2463E">
        <w:t>dokumentacije</w:t>
      </w:r>
      <w:r>
        <w:t xml:space="preserve"> </w:t>
      </w:r>
      <w:r w:rsidR="00A2463E">
        <w:t>za</w:t>
      </w:r>
      <w:r>
        <w:t xml:space="preserve"> </w:t>
      </w:r>
      <w:r w:rsidR="00A2463E">
        <w:t>izgradnju</w:t>
      </w:r>
      <w:r w:rsidR="007344F7" w:rsidRPr="007344F7">
        <w:rPr>
          <w:b/>
          <w:lang w:val="sr-Cyrl-RS"/>
        </w:rPr>
        <w:t xml:space="preserve"> </w:t>
      </w:r>
      <w:r w:rsidR="00A2463E">
        <w:rPr>
          <w:lang w:val="sr-Cyrl-RS"/>
        </w:rPr>
        <w:t>sistema</w:t>
      </w:r>
      <w:r w:rsidR="007344F7" w:rsidRPr="007344F7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7344F7" w:rsidRPr="007344F7">
        <w:rPr>
          <w:lang w:val="sr-Cyrl-RS"/>
        </w:rPr>
        <w:t xml:space="preserve"> </w:t>
      </w:r>
      <w:r w:rsidR="00A2463E">
        <w:rPr>
          <w:lang w:val="sr-Cyrl-RS"/>
        </w:rPr>
        <w:t>prenos</w:t>
      </w:r>
      <w:r w:rsidR="007344F7" w:rsidRPr="007344F7">
        <w:rPr>
          <w:lang w:val="sr-Cyrl-RS"/>
        </w:rPr>
        <w:t xml:space="preserve"> </w:t>
      </w:r>
      <w:r w:rsidR="00A2463E">
        <w:rPr>
          <w:lang w:val="sr-Cyrl-RS"/>
        </w:rPr>
        <w:t>električne</w:t>
      </w:r>
      <w:r w:rsidR="007344F7" w:rsidRPr="007344F7">
        <w:rPr>
          <w:lang w:val="sr-Cyrl-RS"/>
        </w:rPr>
        <w:t xml:space="preserve"> </w:t>
      </w:r>
      <w:r w:rsidR="00A2463E">
        <w:rPr>
          <w:lang w:val="sr-Cyrl-RS"/>
        </w:rPr>
        <w:t>energije</w:t>
      </w:r>
      <w:r>
        <w:t xml:space="preserve"> 400 </w:t>
      </w:r>
      <w:r>
        <w:rPr>
          <w:lang w:val="sr-Latn-CS"/>
        </w:rPr>
        <w:t>kV</w:t>
      </w:r>
      <w:r>
        <w:t xml:space="preserve"> </w:t>
      </w:r>
      <w:r w:rsidR="00A2463E">
        <w:rPr>
          <w:lang w:val="sr-Cyrl-RS"/>
        </w:rPr>
        <w:t>naponskog</w:t>
      </w:r>
      <w:r w:rsidR="007344F7" w:rsidRPr="007344F7">
        <w:rPr>
          <w:lang w:val="sr-Cyrl-RS"/>
        </w:rPr>
        <w:t xml:space="preserve"> </w:t>
      </w:r>
      <w:r w:rsidR="00A2463E">
        <w:rPr>
          <w:lang w:val="sr-Cyrl-RS"/>
        </w:rPr>
        <w:t>nivoa</w:t>
      </w:r>
      <w:r>
        <w:t>.</w:t>
      </w:r>
      <w:r>
        <w:rPr>
          <w:lang w:val="sr-Cyrl-RS"/>
        </w:rPr>
        <w:t xml:space="preserve"> </w:t>
      </w:r>
      <w:r w:rsidR="00A2463E">
        <w:rPr>
          <w:lang w:val="sr-Cyrl-RS"/>
        </w:rPr>
        <w:t>Z</w:t>
      </w:r>
      <w:r w:rsidR="00A2463E">
        <w:t>akonom</w:t>
      </w:r>
      <w:r>
        <w:t xml:space="preserve"> </w:t>
      </w:r>
      <w:r w:rsidR="00A2463E">
        <w:rPr>
          <w:lang w:val="sr-Cyrl-RS"/>
        </w:rPr>
        <w:t>će</w:t>
      </w:r>
      <w:r>
        <w:rPr>
          <w:lang w:val="sr-Cyrl-RS"/>
        </w:rPr>
        <w:t xml:space="preserve"> </w:t>
      </w:r>
      <w:r w:rsidR="00A2463E">
        <w:rPr>
          <w:lang w:val="sr-Cyrl-RS"/>
        </w:rPr>
        <w:t>se</w:t>
      </w:r>
      <w:r>
        <w:rPr>
          <w:lang w:val="sr-Cyrl-RS"/>
        </w:rPr>
        <w:t xml:space="preserve"> </w:t>
      </w:r>
      <w:r w:rsidR="00A2463E">
        <w:rPr>
          <w:lang w:val="sr-Cyrl-RS"/>
        </w:rPr>
        <w:t>ubrzati</w:t>
      </w:r>
      <w:r>
        <w:t xml:space="preserve"> </w:t>
      </w:r>
      <w:r w:rsidR="00A2463E">
        <w:t>postupak</w:t>
      </w:r>
      <w:r>
        <w:t xml:space="preserve"> </w:t>
      </w:r>
      <w:r w:rsidR="00A2463E">
        <w:rPr>
          <w:lang w:val="sr-Cyrl-RS"/>
        </w:rPr>
        <w:t>izdavanja</w:t>
      </w:r>
      <w:r>
        <w:t xml:space="preserve"> </w:t>
      </w:r>
      <w:r w:rsidR="00A2463E">
        <w:t>dozvola</w:t>
      </w:r>
      <w:r>
        <w:t xml:space="preserve"> </w:t>
      </w:r>
      <w:r w:rsidR="00A2463E"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omogućiti</w:t>
      </w:r>
      <w:r>
        <w:rPr>
          <w:lang w:val="sr-Cyrl-RS"/>
        </w:rPr>
        <w:t xml:space="preserve"> </w:t>
      </w:r>
      <w:r w:rsidR="00A2463E">
        <w:rPr>
          <w:lang w:val="sr-Cyrl-RS"/>
        </w:rPr>
        <w:t>kraći</w:t>
      </w:r>
      <w:r>
        <w:rPr>
          <w:lang w:val="sr-Cyrl-RS"/>
        </w:rPr>
        <w:t xml:space="preserve"> </w:t>
      </w:r>
      <w:r w:rsidR="00A2463E">
        <w:t>investicioni</w:t>
      </w:r>
      <w:r>
        <w:t xml:space="preserve"> </w:t>
      </w:r>
      <w:r w:rsidR="00A2463E">
        <w:t>ciklus</w:t>
      </w:r>
      <w:r>
        <w:t xml:space="preserve"> </w:t>
      </w:r>
      <w:r w:rsidR="00A2463E">
        <w:t>u</w:t>
      </w:r>
      <w:r>
        <w:t xml:space="preserve"> </w:t>
      </w:r>
      <w:r w:rsidR="00A2463E">
        <w:t>sektoru</w:t>
      </w:r>
      <w:r>
        <w:t xml:space="preserve"> </w:t>
      </w:r>
      <w:r w:rsidR="00A2463E">
        <w:t>energetike</w:t>
      </w:r>
      <w:r>
        <w:t xml:space="preserve">. </w:t>
      </w:r>
      <w:r w:rsidR="00A2463E">
        <w:rPr>
          <w:lang w:val="sr-Cyrl-RS"/>
        </w:rPr>
        <w:t>U</w:t>
      </w:r>
      <w:r>
        <w:t xml:space="preserve"> </w:t>
      </w:r>
      <w:r w:rsidR="00A2463E">
        <w:t>prv</w:t>
      </w:r>
      <w:r w:rsidR="00A2463E">
        <w:rPr>
          <w:lang w:val="sr-Cyrl-RS"/>
        </w:rPr>
        <w:t>oj</w:t>
      </w:r>
      <w:r>
        <w:t xml:space="preserve"> </w:t>
      </w:r>
      <w:r w:rsidR="00A2463E">
        <w:t>faz</w:t>
      </w:r>
      <w:r w:rsidR="00A2463E">
        <w:rPr>
          <w:lang w:val="sr-Cyrl-RS"/>
        </w:rPr>
        <w:t>i</w:t>
      </w:r>
      <w:r>
        <w:t xml:space="preserve"> </w:t>
      </w:r>
      <w:r w:rsidR="00A2463E">
        <w:rPr>
          <w:lang w:val="sr-Cyrl-RS"/>
        </w:rPr>
        <w:t>predviđena</w:t>
      </w:r>
      <w:r w:rsidR="00BB20A1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BB20A1">
        <w:t xml:space="preserve"> </w:t>
      </w:r>
      <w:r w:rsidR="00A2463E">
        <w:t>izgradnj</w:t>
      </w:r>
      <w:r w:rsidR="00A2463E">
        <w:rPr>
          <w:lang w:val="sr-Cyrl-RS"/>
        </w:rPr>
        <w:t>a</w:t>
      </w:r>
      <w:r>
        <w:t xml:space="preserve"> </w:t>
      </w:r>
      <w:r w:rsidR="00A2463E">
        <w:t>objekata</w:t>
      </w:r>
      <w:r>
        <w:t xml:space="preserve"> </w:t>
      </w:r>
      <w:r w:rsidR="00A2463E">
        <w:t>i</w:t>
      </w:r>
      <w:r>
        <w:t xml:space="preserve"> </w:t>
      </w:r>
      <w:r w:rsidR="00A2463E">
        <w:t>dela</w:t>
      </w:r>
      <w:r>
        <w:t xml:space="preserve"> </w:t>
      </w:r>
      <w:r w:rsidR="00A2463E">
        <w:t>mreže</w:t>
      </w:r>
      <w:r w:rsidR="00436F7F" w:rsidRPr="00436F7F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436F7F" w:rsidRPr="007344F7">
        <w:rPr>
          <w:lang w:val="sr-Cyrl-RS"/>
        </w:rPr>
        <w:t xml:space="preserve"> </w:t>
      </w:r>
      <w:r w:rsidR="00A2463E">
        <w:rPr>
          <w:lang w:val="sr-Cyrl-RS"/>
        </w:rPr>
        <w:t>prenos</w:t>
      </w:r>
      <w:r w:rsidR="00436F7F" w:rsidRPr="007344F7">
        <w:rPr>
          <w:lang w:val="sr-Cyrl-RS"/>
        </w:rPr>
        <w:t xml:space="preserve"> </w:t>
      </w:r>
      <w:r w:rsidR="00A2463E">
        <w:rPr>
          <w:lang w:val="sr-Cyrl-RS"/>
        </w:rPr>
        <w:t>električne</w:t>
      </w:r>
      <w:r w:rsidR="00436F7F" w:rsidRPr="007344F7">
        <w:rPr>
          <w:lang w:val="sr-Cyrl-RS"/>
        </w:rPr>
        <w:t xml:space="preserve"> </w:t>
      </w:r>
      <w:r w:rsidR="00A2463E">
        <w:rPr>
          <w:lang w:val="sr-Cyrl-RS"/>
        </w:rPr>
        <w:t>energije</w:t>
      </w:r>
      <w:r w:rsidR="00436F7F">
        <w:t xml:space="preserve"> </w:t>
      </w:r>
      <w:r w:rsidR="00A2463E">
        <w:t>za</w:t>
      </w:r>
      <w:r w:rsidR="00436F7F">
        <w:t xml:space="preserve"> </w:t>
      </w:r>
      <w:r w:rsidR="00A2463E">
        <w:t>koj</w:t>
      </w:r>
      <w:r w:rsidR="00A2463E">
        <w:rPr>
          <w:lang w:val="sr-Cyrl-RS"/>
        </w:rPr>
        <w:t>e</w:t>
      </w:r>
      <w:r>
        <w:t xml:space="preserve"> </w:t>
      </w:r>
      <w:r w:rsidR="00A2463E">
        <w:t>već</w:t>
      </w:r>
      <w:r>
        <w:t xml:space="preserve"> </w:t>
      </w:r>
      <w:r w:rsidR="00A2463E">
        <w:t>postoji</w:t>
      </w:r>
      <w:r>
        <w:t xml:space="preserve"> </w:t>
      </w:r>
      <w:r w:rsidR="00A2463E">
        <w:t>planska</w:t>
      </w:r>
      <w:r>
        <w:t xml:space="preserve"> </w:t>
      </w:r>
      <w:r w:rsidR="00A2463E">
        <w:t>dokumentacija</w:t>
      </w:r>
      <w:r>
        <w:t xml:space="preserve">. </w:t>
      </w:r>
      <w:proofErr w:type="gramStart"/>
      <w:r w:rsidR="00A2463E">
        <w:t>Ovim</w:t>
      </w:r>
      <w:r>
        <w:t xml:space="preserve"> </w:t>
      </w:r>
      <w:r w:rsidR="00A2463E">
        <w:t>zakonom</w:t>
      </w:r>
      <w:r>
        <w:t xml:space="preserve"> </w:t>
      </w:r>
      <w:r w:rsidR="00A2463E">
        <w:t>bi</w:t>
      </w:r>
      <w:r>
        <w:t xml:space="preserve"> </w:t>
      </w:r>
      <w:r w:rsidR="00A2463E">
        <w:t>se</w:t>
      </w:r>
      <w:r>
        <w:t xml:space="preserve"> </w:t>
      </w:r>
      <w:r w:rsidR="00A2463E">
        <w:t>rešili</w:t>
      </w:r>
      <w:r>
        <w:t xml:space="preserve"> </w:t>
      </w:r>
      <w:r w:rsidR="00A2463E">
        <w:t>svi</w:t>
      </w:r>
      <w:r>
        <w:t xml:space="preserve"> </w:t>
      </w:r>
      <w:r w:rsidR="00A2463E">
        <w:t>problemi</w:t>
      </w:r>
      <w:r>
        <w:t xml:space="preserve"> </w:t>
      </w:r>
      <w:r w:rsidR="00A2463E">
        <w:t>vezani</w:t>
      </w:r>
      <w:r>
        <w:t xml:space="preserve"> </w:t>
      </w:r>
      <w:r w:rsidR="00A2463E">
        <w:t>za</w:t>
      </w:r>
      <w:r>
        <w:t xml:space="preserve"> </w:t>
      </w:r>
      <w:r w:rsidR="00A2463E">
        <w:t>dobijanje</w:t>
      </w:r>
      <w:r>
        <w:t xml:space="preserve"> </w:t>
      </w:r>
      <w:r w:rsidR="00A2463E">
        <w:t>dozvola</w:t>
      </w:r>
      <w:r>
        <w:t xml:space="preserve"> </w:t>
      </w:r>
      <w:r w:rsidR="00A2463E">
        <w:t>i</w:t>
      </w:r>
      <w:r>
        <w:t xml:space="preserve"> </w:t>
      </w:r>
      <w:r w:rsidR="00A2463E">
        <w:t>skratio</w:t>
      </w:r>
      <w:r>
        <w:t xml:space="preserve"> </w:t>
      </w:r>
      <w:r w:rsidR="00A2463E">
        <w:t>postupak</w:t>
      </w:r>
      <w:r>
        <w:t xml:space="preserve">, </w:t>
      </w:r>
      <w:r w:rsidR="00A2463E">
        <w:rPr>
          <w:lang w:val="sr-Cyrl-RS"/>
        </w:rPr>
        <w:t>u</w:t>
      </w:r>
      <w:r>
        <w:t xml:space="preserve"> </w:t>
      </w:r>
      <w:r w:rsidR="00A2463E">
        <w:t>cilj</w:t>
      </w:r>
      <w:r w:rsidR="00A2463E">
        <w:rPr>
          <w:lang w:val="sr-Cyrl-RS"/>
        </w:rPr>
        <w:t>u</w:t>
      </w:r>
      <w:r>
        <w:t xml:space="preserve"> </w:t>
      </w:r>
      <w:r w:rsidR="00A2463E">
        <w:t>pošt</w:t>
      </w:r>
      <w:r w:rsidR="00A2463E">
        <w:rPr>
          <w:lang w:val="sr-Cyrl-RS"/>
        </w:rPr>
        <w:t>ovanja</w:t>
      </w:r>
      <w:r w:rsidR="00BB20A1">
        <w:t xml:space="preserve"> </w:t>
      </w:r>
      <w:r w:rsidR="00A2463E">
        <w:t>rokov</w:t>
      </w:r>
      <w:r w:rsidR="00A2463E">
        <w:rPr>
          <w:lang w:val="sr-Cyrl-RS"/>
        </w:rPr>
        <w:t>a</w:t>
      </w:r>
      <w:r w:rsidR="00BB20A1">
        <w:t xml:space="preserve"> </w:t>
      </w:r>
      <w:r w:rsidR="00A2463E">
        <w:t>i</w:t>
      </w:r>
      <w:r w:rsidR="00BB20A1">
        <w:t xml:space="preserve"> </w:t>
      </w:r>
      <w:r w:rsidR="00A2463E">
        <w:t>zahtev</w:t>
      </w:r>
      <w:r w:rsidR="00A2463E">
        <w:rPr>
          <w:lang w:val="sr-Cyrl-RS"/>
        </w:rPr>
        <w:t>a</w:t>
      </w:r>
      <w:r w:rsidR="00BB20A1">
        <w:t xml:space="preserve"> </w:t>
      </w:r>
      <w:r w:rsidR="00A2463E">
        <w:t>E</w:t>
      </w:r>
      <w:r w:rsidR="00A2463E">
        <w:rPr>
          <w:lang w:val="sr-Cyrl-RS"/>
        </w:rPr>
        <w:t>U</w:t>
      </w:r>
      <w:r>
        <w:t xml:space="preserve"> </w:t>
      </w:r>
      <w:r w:rsidR="00A2463E">
        <w:t>u</w:t>
      </w:r>
      <w:r>
        <w:t xml:space="preserve"> </w:t>
      </w:r>
      <w:r w:rsidR="00A2463E">
        <w:rPr>
          <w:lang w:val="sr-Cyrl-RS"/>
        </w:rPr>
        <w:t>pogledu</w:t>
      </w:r>
      <w:r w:rsidR="00BB20A1">
        <w:rPr>
          <w:lang w:val="sr-Cyrl-RS"/>
        </w:rPr>
        <w:t xml:space="preserve"> </w:t>
      </w:r>
      <w:r w:rsidR="00A2463E">
        <w:t>razvoja</w:t>
      </w:r>
      <w:r w:rsidR="00BB20A1">
        <w:rPr>
          <w:lang w:val="sr-Cyrl-RS"/>
        </w:rPr>
        <w:t xml:space="preserve"> </w:t>
      </w:r>
      <w:r w:rsidR="00A2463E">
        <w:rPr>
          <w:lang w:val="sr-Cyrl-RS"/>
        </w:rPr>
        <w:t>elektro</w:t>
      </w:r>
      <w:r w:rsidR="00BB20A1">
        <w:t xml:space="preserve"> </w:t>
      </w:r>
      <w:r w:rsidR="00A2463E">
        <w:t>mreže</w:t>
      </w:r>
      <w:r w:rsidR="00BB20A1">
        <w:rPr>
          <w:lang w:val="sr-Cyrl-RS"/>
        </w:rPr>
        <w:t>.</w:t>
      </w:r>
      <w:proofErr w:type="gramEnd"/>
      <w:r w:rsidR="00BB20A1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A2463E">
        <w:t>zgradnjom</w:t>
      </w:r>
      <w:r w:rsidR="00BB20A1">
        <w:t xml:space="preserve"> </w:t>
      </w:r>
      <w:r w:rsidR="00A2463E">
        <w:rPr>
          <w:lang w:val="sr-Cyrl-RS"/>
        </w:rPr>
        <w:t>Transbalkanskog</w:t>
      </w:r>
      <w:r w:rsidR="00436F7F" w:rsidRPr="00436F7F">
        <w:rPr>
          <w:lang w:val="sr-Cyrl-RS"/>
        </w:rPr>
        <w:t xml:space="preserve"> </w:t>
      </w:r>
      <w:r w:rsidR="00A2463E">
        <w:rPr>
          <w:lang w:val="sr-Cyrl-RS"/>
        </w:rPr>
        <w:t>koridora</w:t>
      </w:r>
      <w:r w:rsidR="00436F7F">
        <w:t xml:space="preserve"> </w:t>
      </w:r>
      <w:r w:rsidR="00A2463E">
        <w:t>se</w:t>
      </w:r>
      <w:r>
        <w:t xml:space="preserve"> </w:t>
      </w:r>
      <w:r w:rsidR="00A2463E">
        <w:t>podstiče</w:t>
      </w:r>
      <w:r>
        <w:t xml:space="preserve"> </w:t>
      </w:r>
      <w:r w:rsidR="00A2463E">
        <w:t>i</w:t>
      </w:r>
      <w:r>
        <w:t xml:space="preserve"> </w:t>
      </w:r>
      <w:r w:rsidR="00A2463E">
        <w:t>omogućava</w:t>
      </w:r>
      <w:r>
        <w:t xml:space="preserve"> </w:t>
      </w:r>
      <w:r w:rsidR="00A2463E">
        <w:t>deo</w:t>
      </w:r>
      <w:r>
        <w:t xml:space="preserve"> </w:t>
      </w:r>
      <w:r w:rsidR="00A2463E">
        <w:t>investicija</w:t>
      </w:r>
      <w:r>
        <w:t xml:space="preserve"> </w:t>
      </w:r>
      <w:r w:rsidR="00A2463E">
        <w:t>i</w:t>
      </w:r>
      <w:r>
        <w:t xml:space="preserve"> </w:t>
      </w:r>
      <w:r w:rsidR="00A2463E">
        <w:t>povezivanje</w:t>
      </w:r>
      <w:r>
        <w:t xml:space="preserve"> </w:t>
      </w:r>
      <w:r w:rsidR="00A2463E">
        <w:t>svih</w:t>
      </w:r>
      <w:r>
        <w:t xml:space="preserve"> </w:t>
      </w:r>
      <w:r w:rsidR="00A2463E">
        <w:t>vidova</w:t>
      </w:r>
      <w:r>
        <w:t xml:space="preserve"> </w:t>
      </w:r>
      <w:r w:rsidR="00A2463E">
        <w:t>obnovljivih</w:t>
      </w:r>
      <w:r>
        <w:t xml:space="preserve"> </w:t>
      </w:r>
      <w:r w:rsidR="00A2463E">
        <w:t>izvora</w:t>
      </w:r>
      <w:r>
        <w:t xml:space="preserve"> </w:t>
      </w:r>
      <w:r w:rsidR="00A2463E">
        <w:t>energije</w:t>
      </w:r>
      <w:r>
        <w:t xml:space="preserve"> </w:t>
      </w:r>
      <w:r w:rsidR="00A2463E">
        <w:t>na</w:t>
      </w:r>
      <w:r>
        <w:t xml:space="preserve"> </w:t>
      </w:r>
      <w:r w:rsidR="00A2463E">
        <w:t>sistem</w:t>
      </w:r>
      <w:r w:rsidR="00250702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prenos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električne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energije</w:t>
      </w:r>
      <w:r>
        <w:t xml:space="preserve">. </w:t>
      </w:r>
      <w:r w:rsidR="00A2463E">
        <w:rPr>
          <w:lang w:val="sr-Cyrl-RS"/>
        </w:rPr>
        <w:t>Navela</w:t>
      </w:r>
      <w:r w:rsidR="00250702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250702">
        <w:rPr>
          <w:lang w:val="sr-Cyrl-RS"/>
        </w:rPr>
        <w:t xml:space="preserve"> </w:t>
      </w:r>
      <w:r w:rsidR="00A2463E">
        <w:rPr>
          <w:lang w:val="sr-Cyrl-RS"/>
        </w:rPr>
        <w:t>primer</w:t>
      </w:r>
      <w:r w:rsidR="00250702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250702">
        <w:rPr>
          <w:lang w:val="sr-Cyrl-RS"/>
        </w:rPr>
        <w:t xml:space="preserve"> </w:t>
      </w:r>
      <w:r w:rsidR="00A2463E">
        <w:rPr>
          <w:lang w:val="sr-Cyrl-RS"/>
        </w:rPr>
        <w:t>bez</w:t>
      </w:r>
      <w:r w:rsidR="00250702">
        <w:rPr>
          <w:lang w:val="sr-Cyrl-RS"/>
        </w:rPr>
        <w:t xml:space="preserve"> </w:t>
      </w:r>
      <w:r w:rsidR="00A2463E">
        <w:rPr>
          <w:lang w:val="sr-Cyrl-RS"/>
        </w:rPr>
        <w:t>investicija</w:t>
      </w:r>
      <w:r w:rsidR="00250702">
        <w:rPr>
          <w:lang w:val="sr-Cyrl-RS"/>
        </w:rPr>
        <w:t xml:space="preserve">, </w:t>
      </w:r>
      <w:r w:rsidR="00A2463E">
        <w:rPr>
          <w:lang w:val="sr-Cyrl-RS"/>
        </w:rPr>
        <w:t>postojeći</w:t>
      </w:r>
      <w:r>
        <w:t xml:space="preserve"> </w:t>
      </w:r>
      <w:r w:rsidR="00A2463E">
        <w:t>sistem</w:t>
      </w:r>
      <w:r w:rsidR="00250702">
        <w:rPr>
          <w:lang w:val="sr-Cyrl-RS"/>
        </w:rPr>
        <w:t xml:space="preserve"> </w:t>
      </w:r>
      <w:r w:rsidR="00A2463E">
        <w:t>ne</w:t>
      </w:r>
      <w:r w:rsidR="00250702">
        <w:t xml:space="preserve"> </w:t>
      </w:r>
      <w:r w:rsidR="00A2463E">
        <w:t>može</w:t>
      </w:r>
      <w:r w:rsidR="00250702">
        <w:t xml:space="preserve"> </w:t>
      </w:r>
      <w:r w:rsidR="00A2463E">
        <w:t>da</w:t>
      </w:r>
      <w:r w:rsidR="00250702">
        <w:t xml:space="preserve"> </w:t>
      </w:r>
      <w:r w:rsidR="00A2463E">
        <w:t>izdrži</w:t>
      </w:r>
      <w:r w:rsidR="00250702">
        <w:t xml:space="preserve"> </w:t>
      </w:r>
      <w:r w:rsidR="00A2463E">
        <w:rPr>
          <w:lang w:val="sr-Cyrl-RS"/>
        </w:rPr>
        <w:t>priključenje</w:t>
      </w:r>
      <w:r w:rsidR="00250702">
        <w:t xml:space="preserve"> </w:t>
      </w:r>
      <w:r w:rsidR="00A2463E">
        <w:t>dva</w:t>
      </w:r>
      <w:r w:rsidR="00250702">
        <w:rPr>
          <w:lang w:val="sr-Cyrl-RS"/>
        </w:rPr>
        <w:t xml:space="preserve"> </w:t>
      </w:r>
      <w:r w:rsidR="00A2463E">
        <w:t>vetro</w:t>
      </w:r>
      <w:r w:rsidR="00250702">
        <w:t>-</w:t>
      </w:r>
      <w:r w:rsidR="00A2463E">
        <w:t>parka</w:t>
      </w:r>
      <w:r>
        <w:t xml:space="preserve">. </w:t>
      </w:r>
      <w:r w:rsidR="00A2463E">
        <w:rPr>
          <w:lang w:val="sr-Cyrl-RS"/>
        </w:rPr>
        <w:t>Sprovođenje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ovog</w:t>
      </w:r>
      <w:r w:rsidR="009D39F0">
        <w:rPr>
          <w:lang w:val="sr-Cyrl-RS"/>
        </w:rPr>
        <w:t xml:space="preserve"> </w:t>
      </w:r>
      <w:r w:rsidR="00A2463E">
        <w:t>zakon</w:t>
      </w:r>
      <w:r w:rsidR="00A2463E">
        <w:rPr>
          <w:lang w:val="sr-Cyrl-RS"/>
        </w:rPr>
        <w:t>a</w:t>
      </w:r>
      <w:r>
        <w:t xml:space="preserve"> </w:t>
      </w:r>
      <w:r w:rsidR="00A2463E">
        <w:rPr>
          <w:lang w:val="sr-Cyrl-RS"/>
        </w:rPr>
        <w:t>će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imati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pozitivan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efekat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na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platni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bilans</w:t>
      </w:r>
      <w:r w:rsidR="00436F7F">
        <w:rPr>
          <w:lang w:val="sr-Cyrl-RS"/>
        </w:rPr>
        <w:t>,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jer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će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omogućiti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povećanje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izvoza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električne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energije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dovesti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do</w:t>
      </w:r>
      <w:r w:rsidR="009D39F0">
        <w:rPr>
          <w:lang w:val="sr-Cyrl-RS"/>
        </w:rPr>
        <w:t xml:space="preserve"> </w:t>
      </w:r>
      <w:r w:rsidR="00A2463E">
        <w:t>smanjenj</w:t>
      </w:r>
      <w:r w:rsidR="00A2463E">
        <w:rPr>
          <w:lang w:val="sr-Cyrl-RS"/>
        </w:rPr>
        <w:t>a</w:t>
      </w:r>
      <w:r>
        <w:t xml:space="preserve"> </w:t>
      </w:r>
      <w:r w:rsidR="00A2463E">
        <w:t>gubitaka</w:t>
      </w:r>
      <w:r>
        <w:t xml:space="preserve"> </w:t>
      </w:r>
      <w:r w:rsidR="00A2463E">
        <w:t>u</w:t>
      </w:r>
      <w:r>
        <w:t xml:space="preserve"> </w:t>
      </w:r>
      <w:r w:rsidR="00A2463E">
        <w:t>prenosnoj</w:t>
      </w:r>
      <w:r>
        <w:t xml:space="preserve"> </w:t>
      </w:r>
      <w:r w:rsidR="00A2463E">
        <w:t>mreži</w:t>
      </w:r>
      <w:r>
        <w:t xml:space="preserve"> </w:t>
      </w:r>
      <w:r w:rsidR="00A2463E">
        <w:t>koji</w:t>
      </w:r>
      <w:r>
        <w:t xml:space="preserve"> </w:t>
      </w:r>
      <w:r w:rsidR="00A2463E">
        <w:t>su</w:t>
      </w:r>
      <w:r>
        <w:t xml:space="preserve"> </w:t>
      </w:r>
      <w:r w:rsidR="00A2463E">
        <w:t>sada</w:t>
      </w:r>
      <w:r>
        <w:t xml:space="preserve"> </w:t>
      </w:r>
      <w:r w:rsidR="00A2463E">
        <w:t>na</w:t>
      </w:r>
      <w:r w:rsidR="009D39F0">
        <w:t xml:space="preserve"> </w:t>
      </w:r>
      <w:r w:rsidR="00A2463E">
        <w:t>nivou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od</w:t>
      </w:r>
      <w:r w:rsidR="009D39F0">
        <w:rPr>
          <w:lang w:val="sr-Cyrl-RS"/>
        </w:rPr>
        <w:t xml:space="preserve"> </w:t>
      </w:r>
      <w:r w:rsidR="00A2463E">
        <w:t>oko</w:t>
      </w:r>
      <w:r>
        <w:t xml:space="preserve"> 2,7%</w:t>
      </w:r>
      <w:r w:rsidR="009D39F0">
        <w:rPr>
          <w:lang w:val="sr-Cyrl-RS"/>
        </w:rPr>
        <w:t xml:space="preserve">, </w:t>
      </w:r>
      <w:r w:rsidR="00A2463E">
        <w:rPr>
          <w:lang w:val="sr-Cyrl-RS"/>
        </w:rPr>
        <w:t>odnosno</w:t>
      </w:r>
      <w:r w:rsidR="009D39F0">
        <w:rPr>
          <w:lang w:val="sr-Cyrl-RS"/>
        </w:rPr>
        <w:t xml:space="preserve"> </w:t>
      </w:r>
      <w:r w:rsidR="00A2463E">
        <w:rPr>
          <w:lang w:val="sr-Cyrl-RS"/>
        </w:rPr>
        <w:t>do</w:t>
      </w:r>
      <w:r w:rsidR="009D39F0">
        <w:rPr>
          <w:lang w:val="sr-Cyrl-RS"/>
        </w:rPr>
        <w:t xml:space="preserve"> </w:t>
      </w:r>
      <w:r>
        <w:t xml:space="preserve">50 </w:t>
      </w:r>
      <w:r w:rsidR="00A2463E">
        <w:t>miliona</w:t>
      </w:r>
      <w:r>
        <w:t xml:space="preserve"> </w:t>
      </w:r>
      <w:r w:rsidR="00A2463E">
        <w:t>evra</w:t>
      </w:r>
      <w:r>
        <w:t xml:space="preserve"> </w:t>
      </w:r>
      <w:r w:rsidR="00A2463E">
        <w:t>na</w:t>
      </w:r>
      <w:r>
        <w:t xml:space="preserve"> </w:t>
      </w:r>
      <w:r w:rsidR="00A2463E">
        <w:t>godišnjem</w:t>
      </w:r>
      <w:r>
        <w:t xml:space="preserve"> </w:t>
      </w:r>
      <w:r w:rsidR="00A2463E">
        <w:t>nivou</w:t>
      </w:r>
      <w:r>
        <w:t xml:space="preserve">. </w:t>
      </w:r>
      <w:r w:rsidR="00A2463E">
        <w:rPr>
          <w:lang w:val="sr-Cyrl-RS"/>
        </w:rPr>
        <w:t>Rezultat</w:t>
      </w:r>
      <w:r w:rsidR="009D39F0">
        <w:rPr>
          <w:lang w:val="sr-Cyrl-RS"/>
        </w:rPr>
        <w:t xml:space="preserve"> </w:t>
      </w:r>
      <w:r w:rsidR="00A2463E">
        <w:t>smanjenja</w:t>
      </w:r>
      <w:r>
        <w:t xml:space="preserve"> </w:t>
      </w:r>
      <w:r w:rsidR="00A2463E">
        <w:t>gubitaka</w:t>
      </w:r>
      <w:r>
        <w:t xml:space="preserve"> </w:t>
      </w:r>
      <w:r w:rsidR="00A2463E">
        <w:rPr>
          <w:lang w:val="sr-Cyrl-RS"/>
        </w:rPr>
        <w:t>u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prenosnoj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mreži</w:t>
      </w:r>
      <w:r w:rsidR="00436F7F">
        <w:rPr>
          <w:lang w:val="sr-Cyrl-RS"/>
        </w:rPr>
        <w:t xml:space="preserve"> </w:t>
      </w:r>
      <w:r w:rsidR="00A2463E">
        <w:t>je</w:t>
      </w:r>
      <w:r>
        <w:t xml:space="preserve"> </w:t>
      </w:r>
      <w:r w:rsidR="00A2463E">
        <w:t>i</w:t>
      </w:r>
      <w:r w:rsidR="009D39F0">
        <w:t xml:space="preserve"> </w:t>
      </w:r>
      <w:r w:rsidR="00A2463E">
        <w:t>smanjenje</w:t>
      </w:r>
      <w:r w:rsidR="009D39F0">
        <w:t xml:space="preserve"> </w:t>
      </w:r>
      <w:r w:rsidR="00A2463E">
        <w:t>emisije</w:t>
      </w:r>
      <w:r w:rsidR="009D39F0">
        <w:t xml:space="preserve"> </w:t>
      </w:r>
      <w:r w:rsidR="009D39F0">
        <w:rPr>
          <w:lang w:val="sr-Latn-RS"/>
        </w:rPr>
        <w:t>C</w:t>
      </w:r>
      <w:r w:rsidR="00A2463E">
        <w:t>O</w:t>
      </w:r>
      <w:r w:rsidRPr="009D39F0">
        <w:rPr>
          <w:vertAlign w:val="subscript"/>
        </w:rPr>
        <w:t xml:space="preserve">2 </w:t>
      </w:r>
      <w:r w:rsidR="00A2463E">
        <w:t>što</w:t>
      </w:r>
      <w:r>
        <w:t xml:space="preserve"> </w:t>
      </w:r>
      <w:r w:rsidR="009D39F0">
        <w:t>je</w:t>
      </w:r>
      <w:r>
        <w:t xml:space="preserve"> </w:t>
      </w:r>
      <w:r w:rsidR="00A2463E">
        <w:t>takođe</w:t>
      </w:r>
      <w:r>
        <w:t xml:space="preserve"> </w:t>
      </w:r>
      <w:r w:rsidR="00A2463E">
        <w:rPr>
          <w:lang w:val="sr-Cyrl-RS"/>
        </w:rPr>
        <w:t>obaveza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procesu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pristupanja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EU</w:t>
      </w:r>
      <w:r>
        <w:t xml:space="preserve">. </w:t>
      </w:r>
      <w:r w:rsidR="00A2463E">
        <w:rPr>
          <w:lang w:val="sr-Cyrl-RS"/>
        </w:rPr>
        <w:t>U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drugoj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fazi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realizacije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projekta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izgradnje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lastRenderedPageBreak/>
        <w:t>Transbalkanskog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k</w:t>
      </w:r>
      <w:r w:rsidR="00A2463E">
        <w:t>oridor</w:t>
      </w:r>
      <w:r w:rsidR="00A2463E">
        <w:rPr>
          <w:lang w:val="sr-Cyrl-RS"/>
        </w:rPr>
        <w:t>a</w:t>
      </w:r>
      <w:r>
        <w:t xml:space="preserve"> </w:t>
      </w:r>
      <w:r w:rsidR="00A2463E">
        <w:rPr>
          <w:lang w:val="sr-Cyrl-RS"/>
        </w:rPr>
        <w:t>predviđena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izgradnja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interkonekcija</w:t>
      </w:r>
      <w:r>
        <w:t xml:space="preserve"> </w:t>
      </w:r>
      <w:r w:rsidR="00A2463E">
        <w:t>prema</w:t>
      </w:r>
      <w:r>
        <w:t xml:space="preserve"> </w:t>
      </w:r>
      <w:r w:rsidR="00A2463E">
        <w:t>Bugarskoj</w:t>
      </w:r>
      <w:r w:rsidR="007344F7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7344F7">
        <w:t xml:space="preserve"> </w:t>
      </w:r>
      <w:r w:rsidR="00A2463E">
        <w:t>Rumunij</w:t>
      </w:r>
      <w:r w:rsidR="00A2463E">
        <w:rPr>
          <w:lang w:val="sr-Cyrl-RS"/>
        </w:rPr>
        <w:t>i</w:t>
      </w:r>
      <w:r>
        <w:t xml:space="preserve">. </w:t>
      </w:r>
      <w:r w:rsidR="00A2463E">
        <w:rPr>
          <w:lang w:val="sr-Cyrl-RS"/>
        </w:rPr>
        <w:t>Istakla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436F7F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436F7F">
        <w:rPr>
          <w:lang w:val="sr-Cyrl-RS"/>
        </w:rPr>
        <w:t xml:space="preserve"> </w:t>
      </w:r>
      <w:r w:rsidR="00A2463E">
        <w:t>projekat</w:t>
      </w:r>
      <w:r w:rsidR="004369E6">
        <w:t xml:space="preserve"> </w:t>
      </w:r>
      <w:r w:rsidR="00A2463E">
        <w:t>Pančevo</w:t>
      </w:r>
      <w:r w:rsidR="004369E6">
        <w:t>-</w:t>
      </w:r>
      <w:r w:rsidR="00A2463E">
        <w:rPr>
          <w:lang w:val="sr-Cyrl-RS"/>
        </w:rPr>
        <w:t>R</w:t>
      </w:r>
      <w:r w:rsidR="00A2463E">
        <w:t>ešice</w:t>
      </w:r>
      <w:r>
        <w:t xml:space="preserve"> </w:t>
      </w:r>
      <w:r w:rsidR="00A2463E">
        <w:t>sa</w:t>
      </w:r>
      <w:r>
        <w:t xml:space="preserve"> </w:t>
      </w:r>
      <w:r w:rsidR="00A2463E">
        <w:t>rumunske</w:t>
      </w:r>
      <w:r w:rsidR="004369E6">
        <w:rPr>
          <w:lang w:val="sr-Cyrl-RS"/>
        </w:rPr>
        <w:t xml:space="preserve"> </w:t>
      </w:r>
      <w:r w:rsidR="00A2463E">
        <w:t>strane</w:t>
      </w:r>
      <w:r>
        <w:t xml:space="preserve"> </w:t>
      </w:r>
      <w:r w:rsidR="00A2463E">
        <w:t>već</w:t>
      </w:r>
      <w:r>
        <w:t xml:space="preserve"> </w:t>
      </w:r>
      <w:r w:rsidR="00A2463E">
        <w:t>u</w:t>
      </w:r>
      <w:r w:rsidR="004369E6">
        <w:t xml:space="preserve"> </w:t>
      </w:r>
      <w:r w:rsidR="00A2463E">
        <w:t>završnoj</w:t>
      </w:r>
      <w:r w:rsidR="004369E6">
        <w:t xml:space="preserve"> </w:t>
      </w:r>
      <w:r w:rsidR="00A2463E">
        <w:t>fazi</w:t>
      </w:r>
      <w:r w:rsidR="004369E6">
        <w:rPr>
          <w:lang w:val="sr-Cyrl-RS"/>
        </w:rPr>
        <w:t>.</w:t>
      </w:r>
    </w:p>
    <w:p w:rsidR="004369E6" w:rsidRDefault="00D22236" w:rsidP="004369E6">
      <w:pPr>
        <w:tabs>
          <w:tab w:val="left" w:pos="1418"/>
        </w:tabs>
        <w:jc w:val="both"/>
        <w:rPr>
          <w:lang w:val="sr-Cyrl-RS"/>
        </w:rPr>
      </w:pPr>
      <w:r>
        <w:tab/>
      </w:r>
      <w:r w:rsidR="00A2463E">
        <w:rPr>
          <w:lang w:val="sr-Cyrl-RS"/>
        </w:rPr>
        <w:t>U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diskusiji</w:t>
      </w:r>
      <w:r w:rsidR="00D54E60">
        <w:rPr>
          <w:lang w:val="sr-Cyrl-RS"/>
        </w:rPr>
        <w:t xml:space="preserve">, </w:t>
      </w:r>
      <w:r w:rsidR="00A2463E">
        <w:rPr>
          <w:lang w:val="sr-Cyrl-RS"/>
        </w:rPr>
        <w:t>narodni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poslanici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postavili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pitanja</w:t>
      </w:r>
      <w:r w:rsidR="004369E6">
        <w:rPr>
          <w:lang w:val="sr-Cyrl-RS"/>
        </w:rPr>
        <w:t xml:space="preserve">, </w:t>
      </w:r>
      <w:r w:rsidR="00A2463E">
        <w:rPr>
          <w:lang w:val="sr-Cyrl-RS"/>
        </w:rPr>
        <w:t>izneli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stavove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mišljenja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dali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predloge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sugestije</w:t>
      </w:r>
      <w:r w:rsidR="004369E6">
        <w:rPr>
          <w:lang w:val="sr-Cyrl-RS"/>
        </w:rPr>
        <w:t xml:space="preserve">. </w:t>
      </w:r>
      <w:r w:rsidR="00A2463E">
        <w:rPr>
          <w:lang w:val="sr-Cyrl-RS"/>
        </w:rPr>
        <w:t>Postavljena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sledeća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pitanja</w:t>
      </w:r>
      <w:r w:rsidR="004369E6">
        <w:rPr>
          <w:lang w:val="sr-Cyrl-RS"/>
        </w:rPr>
        <w:t>:</w:t>
      </w:r>
    </w:p>
    <w:p w:rsidR="00A52EB0" w:rsidRPr="00D54E60" w:rsidRDefault="00D54E60" w:rsidP="00D54E60">
      <w:pPr>
        <w:tabs>
          <w:tab w:val="left" w:pos="1418"/>
        </w:tabs>
        <w:jc w:val="both"/>
        <w:rPr>
          <w:lang w:val="sr-Cyrl-RS"/>
        </w:rPr>
      </w:pPr>
      <w:r w:rsidRPr="00D54E60">
        <w:rPr>
          <w:lang w:val="sr-Cyrl-RS"/>
        </w:rPr>
        <w:t>-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li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A52EB0" w:rsidRPr="00D54E60">
        <w:rPr>
          <w:lang w:val="sr-Cyrl-RS"/>
        </w:rPr>
        <w:t xml:space="preserve">, </w:t>
      </w:r>
      <w:r w:rsidR="00A2463E">
        <w:rPr>
          <w:lang w:val="sr-Cyrl-RS"/>
        </w:rPr>
        <w:t>prema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važećim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propisima</w:t>
      </w:r>
      <w:r w:rsidR="00A52EB0" w:rsidRPr="00D54E60">
        <w:rPr>
          <w:lang w:val="sr-Cyrl-RS"/>
        </w:rPr>
        <w:t xml:space="preserve">, </w:t>
      </w:r>
      <w:r w:rsidR="00A2463E">
        <w:rPr>
          <w:lang w:val="sr-Cyrl-RS"/>
        </w:rPr>
        <w:t>obavezno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saslušavanje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stranaka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postupku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sprovođenja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eksproprijacije</w:t>
      </w:r>
      <w:r w:rsidR="00A52EB0" w:rsidRPr="00D54E60">
        <w:rPr>
          <w:lang w:val="sr-Cyrl-RS"/>
        </w:rPr>
        <w:t xml:space="preserve"> </w:t>
      </w:r>
      <w:r w:rsidR="00A2463E">
        <w:rPr>
          <w:lang w:val="sr-Cyrl-RS"/>
        </w:rPr>
        <w:t>zemljišta</w:t>
      </w:r>
      <w:r w:rsidR="00A52EB0" w:rsidRPr="00D54E60">
        <w:rPr>
          <w:lang w:val="sr-Cyrl-RS"/>
        </w:rPr>
        <w:t>;</w:t>
      </w:r>
    </w:p>
    <w:p w:rsidR="004369E6" w:rsidRDefault="00D54E60" w:rsidP="004369E6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2463E">
        <w:rPr>
          <w:lang w:val="sr-Cyrl-RS"/>
        </w:rPr>
        <w:t>šta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će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biti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sa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građanima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koji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će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biti</w:t>
      </w:r>
      <w:r>
        <w:rPr>
          <w:lang w:val="sr-Cyrl-RS"/>
        </w:rPr>
        <w:t xml:space="preserve"> </w:t>
      </w:r>
      <w:r w:rsidR="00A2463E">
        <w:rPr>
          <w:lang w:val="sr-Cyrl-RS"/>
        </w:rPr>
        <w:t>primorani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prodaju</w:t>
      </w:r>
      <w:r>
        <w:rPr>
          <w:lang w:val="sr-Cyrl-RS"/>
        </w:rPr>
        <w:t xml:space="preserve"> </w:t>
      </w:r>
      <w:r w:rsidR="00A2463E">
        <w:rPr>
          <w:lang w:val="sr-Cyrl-RS"/>
        </w:rPr>
        <w:t>zemljište</w:t>
      </w:r>
      <w:r>
        <w:rPr>
          <w:lang w:val="sr-Cyrl-RS"/>
        </w:rPr>
        <w:t>.</w:t>
      </w:r>
    </w:p>
    <w:p w:rsidR="00D22236" w:rsidRPr="00023AEB" w:rsidRDefault="00D22236" w:rsidP="00C01D77">
      <w:pPr>
        <w:jc w:val="both"/>
        <w:rPr>
          <w:lang w:val="sr-Cyrl-RS"/>
        </w:rPr>
      </w:pPr>
      <w:r>
        <w:tab/>
      </w:r>
      <w:r w:rsidR="00F602B1">
        <w:tab/>
      </w:r>
      <w:r w:rsidR="00A2463E">
        <w:rPr>
          <w:lang w:val="sr-Cyrl-RS"/>
        </w:rPr>
        <w:t>U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raspravi</w:t>
      </w:r>
      <w:r w:rsidR="00D54E60">
        <w:rPr>
          <w:lang w:val="sr-Cyrl-RS"/>
        </w:rPr>
        <w:t xml:space="preserve">, </w:t>
      </w:r>
      <w:r w:rsidR="00A2463E">
        <w:rPr>
          <w:lang w:val="sr-Cyrl-RS"/>
        </w:rPr>
        <w:t>izneto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mišljenje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Predlog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po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svojoj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suštini</w:t>
      </w:r>
      <w:r>
        <w:t xml:space="preserve"> </w:t>
      </w:r>
      <w:r w:rsidR="004369E6">
        <w:t>lex specialis</w:t>
      </w:r>
      <w:r>
        <w:t xml:space="preserve"> </w:t>
      </w:r>
      <w:r w:rsidR="00A2463E">
        <w:rPr>
          <w:lang w:val="sr-Cyrl-RS"/>
        </w:rPr>
        <w:t>i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7E09C5">
        <w:rPr>
          <w:lang w:val="sr-Cyrl-RS"/>
        </w:rPr>
        <w:t xml:space="preserve"> </w:t>
      </w:r>
      <w:r w:rsidR="00A2463E">
        <w:t>se</w:t>
      </w:r>
      <w:r>
        <w:t xml:space="preserve"> </w:t>
      </w:r>
      <w:r w:rsidR="00A2463E">
        <w:rPr>
          <w:lang w:val="sr-Cyrl-RS"/>
        </w:rPr>
        <w:t>neće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moći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ništa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drugo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graditi</w:t>
      </w:r>
      <w:r w:rsidR="007E09C5">
        <w:rPr>
          <w:lang w:val="sr-Cyrl-RS"/>
        </w:rPr>
        <w:t xml:space="preserve"> </w:t>
      </w:r>
      <w:r w:rsidR="00A2463E">
        <w:t>ispod</w:t>
      </w:r>
      <w:r>
        <w:t xml:space="preserve"> </w:t>
      </w:r>
      <w:r w:rsidR="00A2463E">
        <w:t>ovih</w:t>
      </w:r>
      <w:r>
        <w:t xml:space="preserve"> </w:t>
      </w:r>
      <w:r w:rsidR="00A2463E">
        <w:t>dalekovoda</w:t>
      </w:r>
      <w:r w:rsidR="007E09C5">
        <w:rPr>
          <w:lang w:val="sr-Cyrl-RS"/>
        </w:rPr>
        <w:t xml:space="preserve">. </w:t>
      </w:r>
      <w:r w:rsidR="00A2463E">
        <w:rPr>
          <w:lang w:val="sr-Cyrl-RS"/>
        </w:rPr>
        <w:t>Prema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odredbi</w:t>
      </w:r>
      <w:r w:rsidR="007E09C5">
        <w:t xml:space="preserve"> </w:t>
      </w:r>
      <w:r w:rsidR="00A2463E">
        <w:t>član</w:t>
      </w:r>
      <w:r w:rsidR="00A2463E">
        <w:rPr>
          <w:lang w:val="sr-Cyrl-RS"/>
        </w:rPr>
        <w:t>a</w:t>
      </w:r>
      <w:r>
        <w:t xml:space="preserve"> 6. </w:t>
      </w:r>
      <w:r w:rsidR="00A2463E">
        <w:rPr>
          <w:lang w:val="sr-Cyrl-RS"/>
        </w:rPr>
        <w:t>Predloga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="007E09C5">
        <w:rPr>
          <w:lang w:val="sr-Cyrl-RS"/>
        </w:rPr>
        <w:t xml:space="preserve"> </w:t>
      </w:r>
      <w:r w:rsidR="00A2463E">
        <w:t>nadležni</w:t>
      </w:r>
      <w:r>
        <w:t xml:space="preserve"> </w:t>
      </w:r>
      <w:r w:rsidR="00A2463E">
        <w:t>organi</w:t>
      </w:r>
      <w:r>
        <w:t xml:space="preserve"> </w:t>
      </w:r>
      <w:r w:rsidR="00A2463E">
        <w:t>postupaće</w:t>
      </w:r>
      <w:r>
        <w:t xml:space="preserve"> </w:t>
      </w:r>
      <w:r w:rsidR="00A2463E">
        <w:t>po</w:t>
      </w:r>
      <w:r>
        <w:t xml:space="preserve"> </w:t>
      </w:r>
      <w:r w:rsidR="00A2463E">
        <w:t>pravilima</w:t>
      </w:r>
      <w:r w:rsidR="007E09C5">
        <w:t xml:space="preserve"> </w:t>
      </w:r>
      <w:r w:rsidR="00A2463E">
        <w:t>skraćenog</w:t>
      </w:r>
      <w:r w:rsidR="007E09C5">
        <w:t xml:space="preserve"> </w:t>
      </w:r>
      <w:r w:rsidR="00A2463E">
        <w:t>upravnog</w:t>
      </w:r>
      <w:r w:rsidR="007E09C5">
        <w:t xml:space="preserve"> </w:t>
      </w:r>
      <w:r w:rsidR="00A2463E">
        <w:t>postupka</w:t>
      </w:r>
      <w:r w:rsidR="007E09C5">
        <w:rPr>
          <w:lang w:val="sr-Cyrl-RS"/>
        </w:rPr>
        <w:t xml:space="preserve">. </w:t>
      </w:r>
      <w:r w:rsidR="00A2463E">
        <w:rPr>
          <w:lang w:val="sr-Cyrl-RS"/>
        </w:rPr>
        <w:t>P</w:t>
      </w:r>
      <w:r w:rsidR="00A2463E">
        <w:t>redlog</w:t>
      </w:r>
      <w:r>
        <w:t xml:space="preserve"> </w:t>
      </w:r>
      <w:r w:rsidR="00A2463E">
        <w:t>za</w:t>
      </w:r>
      <w:r>
        <w:t xml:space="preserve"> </w:t>
      </w:r>
      <w:r w:rsidR="00A2463E">
        <w:t>eksproprijaciju</w:t>
      </w:r>
      <w:r>
        <w:t xml:space="preserve"> </w:t>
      </w:r>
      <w:r w:rsidR="00A2463E">
        <w:t>dostavlja</w:t>
      </w:r>
      <w:r w:rsidR="00A2463E">
        <w:rPr>
          <w:lang w:val="sr-Cyrl-RS"/>
        </w:rPr>
        <w:t>će</w:t>
      </w:r>
      <w:r>
        <w:t xml:space="preserve"> </w:t>
      </w:r>
      <w:r w:rsidR="00A2463E">
        <w:t>se</w:t>
      </w:r>
      <w:r>
        <w:t xml:space="preserve"> </w:t>
      </w:r>
      <w:r w:rsidR="00A2463E">
        <w:t>na</w:t>
      </w:r>
      <w:r>
        <w:t xml:space="preserve"> </w:t>
      </w:r>
      <w:r w:rsidR="00A2463E">
        <w:t>izjašnjavanje</w:t>
      </w:r>
      <w:r>
        <w:t xml:space="preserve"> </w:t>
      </w:r>
      <w:r w:rsidR="00A2463E">
        <w:t>vlasnik</w:t>
      </w:r>
      <w:r w:rsidR="00A2463E">
        <w:rPr>
          <w:lang w:val="sr-Cyrl-RS"/>
        </w:rPr>
        <w:t>u</w:t>
      </w:r>
      <w:r>
        <w:t xml:space="preserve"> </w:t>
      </w:r>
      <w:r w:rsidR="00A2463E">
        <w:t>nepokretnosti</w:t>
      </w:r>
      <w:r>
        <w:t xml:space="preserve"> </w:t>
      </w:r>
      <w:r w:rsidR="00A2463E">
        <w:t>koji</w:t>
      </w:r>
      <w:r>
        <w:t xml:space="preserve"> </w:t>
      </w:r>
      <w:r w:rsidR="00A2463E">
        <w:t>je</w:t>
      </w:r>
      <w:r>
        <w:t xml:space="preserve"> </w:t>
      </w:r>
      <w:r w:rsidR="00A2463E">
        <w:t>dužan</w:t>
      </w:r>
      <w:r>
        <w:t xml:space="preserve"> </w:t>
      </w:r>
      <w:r w:rsidR="00A2463E">
        <w:t>da</w:t>
      </w:r>
      <w:r>
        <w:t xml:space="preserve"> </w:t>
      </w:r>
      <w:r w:rsidR="00A2463E">
        <w:t>se</w:t>
      </w:r>
      <w:r>
        <w:t xml:space="preserve"> </w:t>
      </w:r>
      <w:r w:rsidR="00A2463E">
        <w:t>izjasni</w:t>
      </w:r>
      <w:r>
        <w:t xml:space="preserve"> </w:t>
      </w:r>
      <w:r w:rsidR="00A2463E">
        <w:t>u</w:t>
      </w:r>
      <w:r>
        <w:t xml:space="preserve"> </w:t>
      </w:r>
      <w:r w:rsidR="00A2463E">
        <w:t>roku</w:t>
      </w:r>
      <w:r>
        <w:t xml:space="preserve"> </w:t>
      </w:r>
      <w:r w:rsidR="00A2463E">
        <w:t>od</w:t>
      </w:r>
      <w:r>
        <w:t xml:space="preserve"> </w:t>
      </w:r>
      <w:r w:rsidR="00A2463E">
        <w:t>pet</w:t>
      </w:r>
      <w:r>
        <w:t xml:space="preserve"> </w:t>
      </w:r>
      <w:r w:rsidR="00A2463E">
        <w:t>dana</w:t>
      </w:r>
      <w:r>
        <w:t xml:space="preserve"> </w:t>
      </w:r>
      <w:r w:rsidR="00A2463E">
        <w:t>od</w:t>
      </w:r>
      <w:r>
        <w:t xml:space="preserve"> </w:t>
      </w:r>
      <w:r w:rsidR="00A2463E">
        <w:t>dana</w:t>
      </w:r>
      <w:r>
        <w:t xml:space="preserve"> </w:t>
      </w:r>
      <w:r w:rsidR="00A2463E">
        <w:t>prijema</w:t>
      </w:r>
      <w:r>
        <w:t xml:space="preserve"> </w:t>
      </w:r>
      <w:r w:rsidR="00A2463E">
        <w:t>predloga</w:t>
      </w:r>
      <w:r>
        <w:t xml:space="preserve">, </w:t>
      </w:r>
      <w:r w:rsidR="00A2463E">
        <w:rPr>
          <w:lang w:val="sr-Cyrl-RS"/>
        </w:rPr>
        <w:t>a</w:t>
      </w:r>
      <w:r>
        <w:t xml:space="preserve"> </w:t>
      </w:r>
      <w:r w:rsidR="00A2463E">
        <w:t>nadležni</w:t>
      </w:r>
      <w:r>
        <w:t xml:space="preserve"> </w:t>
      </w:r>
      <w:r w:rsidR="00A2463E">
        <w:t>organ</w:t>
      </w:r>
      <w:r>
        <w:t xml:space="preserve"> </w:t>
      </w:r>
      <w:r w:rsidR="00A2463E">
        <w:t>donosi</w:t>
      </w:r>
      <w:r>
        <w:t xml:space="preserve">  </w:t>
      </w:r>
      <w:r w:rsidR="00A2463E">
        <w:t>rešenje</w:t>
      </w:r>
      <w:r>
        <w:t xml:space="preserve"> </w:t>
      </w:r>
      <w:r w:rsidR="00A2463E">
        <w:t>bez</w:t>
      </w:r>
      <w:r>
        <w:t xml:space="preserve"> </w:t>
      </w:r>
      <w:r w:rsidR="00A2463E">
        <w:t>prethodnog</w:t>
      </w:r>
      <w:r w:rsidR="007E09C5">
        <w:t xml:space="preserve"> </w:t>
      </w:r>
      <w:r w:rsidR="00A2463E">
        <w:t>saslušavanja</w:t>
      </w:r>
      <w:r w:rsidR="007E09C5">
        <w:t xml:space="preserve"> </w:t>
      </w:r>
      <w:r w:rsidR="00A2463E">
        <w:t>stranaka</w:t>
      </w:r>
      <w:r w:rsidR="007E09C5">
        <w:rPr>
          <w:lang w:val="sr-Cyrl-RS"/>
        </w:rPr>
        <w:t xml:space="preserve">, </w:t>
      </w:r>
      <w:r w:rsidR="00A2463E">
        <w:rPr>
          <w:lang w:val="sr-Cyrl-RS"/>
        </w:rPr>
        <w:t>što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nije</w:t>
      </w:r>
      <w:r w:rsidR="007E09C5">
        <w:rPr>
          <w:lang w:val="sr-Cyrl-RS"/>
        </w:rPr>
        <w:t xml:space="preserve"> </w:t>
      </w:r>
      <w:r w:rsidR="00A2463E">
        <w:rPr>
          <w:lang w:val="sr-Cyrl-RS"/>
        </w:rPr>
        <w:t>logično</w:t>
      </w:r>
      <w:r w:rsidR="007E09C5">
        <w:rPr>
          <w:lang w:val="sr-Cyrl-RS"/>
        </w:rPr>
        <w:t>.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Izneto</w:t>
      </w:r>
      <w:r w:rsidR="001B481A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1B481A">
        <w:rPr>
          <w:lang w:val="sr-Cyrl-RS"/>
        </w:rPr>
        <w:t xml:space="preserve"> </w:t>
      </w:r>
      <w:r w:rsidR="00A2463E">
        <w:rPr>
          <w:lang w:val="sr-Cyrl-RS"/>
        </w:rPr>
        <w:t>mišljenje</w:t>
      </w:r>
      <w:r w:rsidR="001B481A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1B481A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7E09C5">
        <w:rPr>
          <w:lang w:val="sr-Cyrl-RS"/>
        </w:rPr>
        <w:t xml:space="preserve"> </w:t>
      </w:r>
      <w:r w:rsidR="00A2463E">
        <w:t>nelogičnost</w:t>
      </w:r>
      <w:r w:rsidR="001B481A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1B481A">
        <w:rPr>
          <w:lang w:val="sr-Cyrl-RS"/>
        </w:rPr>
        <w:t xml:space="preserve"> </w:t>
      </w:r>
      <w:r w:rsidR="00A2463E">
        <w:rPr>
          <w:lang w:val="sr-Cyrl-RS"/>
        </w:rPr>
        <w:t>Predlogu</w:t>
      </w:r>
      <w:r w:rsidR="001B481A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>
        <w:t xml:space="preserve"> </w:t>
      </w:r>
      <w:r w:rsidR="00A2463E">
        <w:rPr>
          <w:lang w:val="sr-Cyrl-RS"/>
        </w:rPr>
        <w:t>što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omogućava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izgradnja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dalekovoda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bez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obaveze</w:t>
      </w:r>
      <w:r w:rsidR="00E84A34">
        <w:rPr>
          <w:lang w:val="sr-Cyrl-RS"/>
        </w:rPr>
        <w:t xml:space="preserve"> </w:t>
      </w:r>
      <w:r w:rsidR="00A2463E">
        <w:t>podnošenja</w:t>
      </w:r>
      <w:r w:rsidR="00E84A34">
        <w:t xml:space="preserve"> </w:t>
      </w:r>
      <w:r w:rsidR="00A2463E">
        <w:t>kopije</w:t>
      </w:r>
      <w:r w:rsidR="00E84A34">
        <w:t xml:space="preserve"> </w:t>
      </w:r>
      <w:r w:rsidR="00A2463E">
        <w:t>plana</w:t>
      </w:r>
      <w:r w:rsidR="00E84A34">
        <w:t xml:space="preserve"> </w:t>
      </w:r>
      <w:r w:rsidR="00A2463E">
        <w:t>parcela</w:t>
      </w:r>
      <w:r w:rsidR="00E84A34">
        <w:t xml:space="preserve"> </w:t>
      </w:r>
      <w:r w:rsidR="00A2463E">
        <w:t>i</w:t>
      </w:r>
      <w:r w:rsidR="00E84A34">
        <w:t xml:space="preserve"> </w:t>
      </w:r>
      <w:r w:rsidR="00A2463E">
        <w:t>izvod</w:t>
      </w:r>
      <w:r w:rsidR="00A2463E">
        <w:rPr>
          <w:lang w:val="sr-Cyrl-RS"/>
        </w:rPr>
        <w:t>a</w:t>
      </w:r>
      <w:r w:rsidR="00E84A34">
        <w:t xml:space="preserve"> </w:t>
      </w:r>
      <w:r w:rsidR="00A2463E">
        <w:t>iz</w:t>
      </w:r>
      <w:r w:rsidR="00E84A34">
        <w:t xml:space="preserve"> </w:t>
      </w:r>
      <w:r w:rsidR="00A2463E">
        <w:t>katastra</w:t>
      </w:r>
      <w:r w:rsidR="00E84A34">
        <w:t xml:space="preserve"> </w:t>
      </w:r>
      <w:r w:rsidR="00A2463E">
        <w:t>podzemnih</w:t>
      </w:r>
      <w:r w:rsidR="00E84A34">
        <w:t xml:space="preserve"> </w:t>
      </w:r>
      <w:r w:rsidR="00A2463E">
        <w:t>instalacija</w:t>
      </w:r>
      <w:r w:rsidR="00E84A34">
        <w:t xml:space="preserve">. </w:t>
      </w:r>
      <w:r w:rsidR="00A2463E">
        <w:t>U</w:t>
      </w:r>
      <w:r>
        <w:t xml:space="preserve"> </w:t>
      </w:r>
      <w:r w:rsidR="00A2463E">
        <w:t>praksi</w:t>
      </w:r>
      <w:r>
        <w:t xml:space="preserve"> </w:t>
      </w:r>
      <w:r w:rsidR="00A2463E">
        <w:t>ovo</w:t>
      </w:r>
      <w:r>
        <w:t xml:space="preserve"> </w:t>
      </w:r>
      <w:r w:rsidR="00A2463E">
        <w:t>može</w:t>
      </w:r>
      <w:r>
        <w:t xml:space="preserve"> </w:t>
      </w:r>
      <w:r w:rsidR="00A2463E">
        <w:t>da</w:t>
      </w:r>
      <w:r>
        <w:t xml:space="preserve"> </w:t>
      </w:r>
      <w:r w:rsidR="00A2463E">
        <w:t>dovede</w:t>
      </w:r>
      <w:r>
        <w:t xml:space="preserve"> </w:t>
      </w:r>
      <w:r w:rsidR="00A2463E">
        <w:t>to</w:t>
      </w:r>
      <w:r>
        <w:t xml:space="preserve"> </w:t>
      </w:r>
      <w:r w:rsidR="00A2463E">
        <w:t>toga</w:t>
      </w:r>
      <w:r>
        <w:t xml:space="preserve"> </w:t>
      </w:r>
      <w:r w:rsidR="00A2463E">
        <w:t>da</w:t>
      </w:r>
      <w:r>
        <w:t xml:space="preserve"> </w:t>
      </w:r>
      <w:r w:rsidR="00A2463E">
        <w:rPr>
          <w:lang w:val="sr-Cyrl-RS"/>
        </w:rPr>
        <w:t>se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postave</w:t>
      </w:r>
      <w:r w:rsidR="00E84A34">
        <w:t xml:space="preserve"> </w:t>
      </w:r>
      <w:r w:rsidR="00A2463E">
        <w:t>betonsk</w:t>
      </w:r>
      <w:r w:rsidR="00A2463E">
        <w:rPr>
          <w:lang w:val="sr-Cyrl-RS"/>
        </w:rPr>
        <w:t>i</w:t>
      </w:r>
      <w:r w:rsidR="00E84A34">
        <w:t xml:space="preserve"> </w:t>
      </w:r>
      <w:r w:rsidR="00A2463E">
        <w:t>stubov</w:t>
      </w:r>
      <w:r w:rsidR="00A2463E">
        <w:rPr>
          <w:lang w:val="sr-Cyrl-RS"/>
        </w:rPr>
        <w:t>i</w:t>
      </w:r>
      <w:r>
        <w:t xml:space="preserve">, </w:t>
      </w:r>
      <w:r w:rsidR="00A2463E">
        <w:t>a</w:t>
      </w:r>
      <w:r>
        <w:t xml:space="preserve"> </w:t>
      </w:r>
      <w:r w:rsidR="00A2463E">
        <w:t>da</w:t>
      </w:r>
      <w:r>
        <w:t xml:space="preserve"> </w:t>
      </w:r>
      <w:r w:rsidR="00A2463E">
        <w:rPr>
          <w:lang w:val="sr-Cyrl-RS"/>
        </w:rPr>
        <w:t>se</w:t>
      </w:r>
      <w:r w:rsidR="00E84A34">
        <w:rPr>
          <w:lang w:val="sr-Cyrl-RS"/>
        </w:rPr>
        <w:t xml:space="preserve"> </w:t>
      </w:r>
      <w:r w:rsidR="00A2463E">
        <w:t>ne</w:t>
      </w:r>
      <w:r w:rsidR="00E84A34">
        <w:t xml:space="preserve"> </w:t>
      </w:r>
      <w:r w:rsidR="00A2463E">
        <w:t>zna</w:t>
      </w:r>
      <w:r w:rsidR="00E84A34">
        <w:t xml:space="preserve"> </w:t>
      </w:r>
      <w:r w:rsidR="00A2463E">
        <w:t>da</w:t>
      </w:r>
      <w:r w:rsidR="00E84A34">
        <w:t xml:space="preserve"> </w:t>
      </w:r>
      <w:r w:rsidR="00A2463E">
        <w:t>li</w:t>
      </w:r>
      <w:r w:rsidR="00E84A34">
        <w:t xml:space="preserve"> </w:t>
      </w:r>
      <w:r w:rsidR="00A2463E">
        <w:rPr>
          <w:lang w:val="sr-Cyrl-RS"/>
        </w:rPr>
        <w:t>se</w:t>
      </w:r>
      <w:r>
        <w:t xml:space="preserve"> </w:t>
      </w:r>
      <w:r w:rsidR="00A2463E">
        <w:t>ispod</w:t>
      </w:r>
      <w:r>
        <w:t xml:space="preserve"> </w:t>
      </w:r>
      <w:r w:rsidR="00A2463E">
        <w:rPr>
          <w:lang w:val="sr-Cyrl-RS"/>
        </w:rPr>
        <w:t>nalazi</w:t>
      </w:r>
      <w:r w:rsidR="00E84A34">
        <w:rPr>
          <w:lang w:val="sr-Cyrl-RS"/>
        </w:rPr>
        <w:t xml:space="preserve"> </w:t>
      </w:r>
      <w:r w:rsidR="00A2463E">
        <w:t>podzemn</w:t>
      </w:r>
      <w:r w:rsidR="00A2463E">
        <w:rPr>
          <w:lang w:val="sr-Cyrl-RS"/>
        </w:rPr>
        <w:t>a</w:t>
      </w:r>
      <w:r w:rsidR="00D54E60">
        <w:t xml:space="preserve"> </w:t>
      </w:r>
      <w:r w:rsidR="00A2463E">
        <w:t>instalacij</w:t>
      </w:r>
      <w:r w:rsidR="00A2463E">
        <w:rPr>
          <w:lang w:val="sr-Cyrl-RS"/>
        </w:rPr>
        <w:t>a</w:t>
      </w:r>
      <w:r>
        <w:t xml:space="preserve"> </w:t>
      </w:r>
      <w:r w:rsidR="00A2463E">
        <w:t>telefonski</w:t>
      </w:r>
      <w:r w:rsidR="00A2463E">
        <w:rPr>
          <w:lang w:val="sr-Cyrl-RS"/>
        </w:rPr>
        <w:t>h</w:t>
      </w:r>
      <w:r w:rsidR="00E84A34">
        <w:t xml:space="preserve"> </w:t>
      </w:r>
      <w:r w:rsidR="00A2463E">
        <w:t>kablov</w:t>
      </w:r>
      <w:r w:rsidR="00A2463E">
        <w:rPr>
          <w:lang w:val="sr-Cyrl-RS"/>
        </w:rPr>
        <w:t>a</w:t>
      </w:r>
      <w:r w:rsidR="00E84A34">
        <w:rPr>
          <w:lang w:val="sr-Cyrl-RS"/>
        </w:rPr>
        <w:t xml:space="preserve"> </w:t>
      </w:r>
      <w:proofErr w:type="gramStart"/>
      <w:r w:rsidR="00A2463E">
        <w:rPr>
          <w:lang w:val="sr-Cyrl-RS"/>
        </w:rPr>
        <w:t>ili</w:t>
      </w:r>
      <w:proofErr w:type="gramEnd"/>
      <w:r w:rsidR="00E84A34">
        <w:rPr>
          <w:lang w:val="sr-Cyrl-RS"/>
        </w:rPr>
        <w:t xml:space="preserve"> </w:t>
      </w:r>
      <w:r w:rsidR="00A2463E">
        <w:rPr>
          <w:lang w:val="sr-Cyrl-RS"/>
        </w:rPr>
        <w:t>neke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druge</w:t>
      </w:r>
      <w:r w:rsidR="00E84A34">
        <w:rPr>
          <w:lang w:val="sr-Cyrl-RS"/>
        </w:rPr>
        <w:t xml:space="preserve"> </w:t>
      </w:r>
      <w:r w:rsidR="00A2463E">
        <w:t>infrastruktur</w:t>
      </w:r>
      <w:r w:rsidR="00A2463E">
        <w:rPr>
          <w:lang w:val="sr-Cyrl-RS"/>
        </w:rPr>
        <w:t>e</w:t>
      </w:r>
      <w:r>
        <w:t xml:space="preserve">. </w:t>
      </w:r>
      <w:r w:rsidR="00A2463E">
        <w:rPr>
          <w:lang w:val="sr-Cyrl-RS"/>
        </w:rPr>
        <w:t>Međutim</w:t>
      </w:r>
      <w:r w:rsidR="00D54E60">
        <w:rPr>
          <w:lang w:val="sr-Cyrl-RS"/>
        </w:rPr>
        <w:t xml:space="preserve">, </w:t>
      </w:r>
      <w:r w:rsidR="00A2463E">
        <w:rPr>
          <w:lang w:val="sr-Cyrl-RS"/>
        </w:rPr>
        <w:t>izneto</w:t>
      </w:r>
      <w:r w:rsidR="009666AF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9666AF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9666AF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D54E60" w:rsidRPr="00D54E60">
        <w:t xml:space="preserve"> </w:t>
      </w:r>
      <w:r w:rsidR="00A2463E">
        <w:t>bi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D54E60">
        <w:t xml:space="preserve"> </w:t>
      </w:r>
      <w:r w:rsidR="00A2463E">
        <w:t>nešto</w:t>
      </w:r>
      <w:r w:rsidR="00D54E60">
        <w:t xml:space="preserve"> </w:t>
      </w:r>
      <w:r w:rsidR="00A2463E">
        <w:rPr>
          <w:lang w:val="sr-Cyrl-RS"/>
        </w:rPr>
        <w:t>gradilo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potrebna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D54E60">
        <w:rPr>
          <w:lang w:val="sr-Cyrl-RS"/>
        </w:rPr>
        <w:t xml:space="preserve">, </w:t>
      </w:r>
      <w:r w:rsidR="00A2463E">
        <w:rPr>
          <w:lang w:val="sr-Cyrl-RS"/>
        </w:rPr>
        <w:t>prema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važećim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propisima</w:t>
      </w:r>
      <w:r w:rsidR="00D54E60">
        <w:rPr>
          <w:lang w:val="sr-Cyrl-RS"/>
        </w:rPr>
        <w:t>,</w:t>
      </w:r>
      <w:r w:rsidR="009666AF">
        <w:t xml:space="preserve"> </w:t>
      </w:r>
      <w:r w:rsidR="00A2463E">
        <w:t>saglasnost</w:t>
      </w:r>
      <w:r w:rsidR="009666AF">
        <w:rPr>
          <w:lang w:val="sr-Cyrl-RS"/>
        </w:rPr>
        <w:t xml:space="preserve"> </w:t>
      </w:r>
      <w:r w:rsidR="00A2463E">
        <w:t>svih</w:t>
      </w:r>
      <w:r w:rsidR="009666AF">
        <w:t xml:space="preserve"> </w:t>
      </w:r>
      <w:r w:rsidR="00A2463E">
        <w:t>javnih</w:t>
      </w:r>
      <w:r w:rsidR="009666AF">
        <w:t xml:space="preserve"> </w:t>
      </w:r>
      <w:r w:rsidR="00A2463E">
        <w:t>preduzeća</w:t>
      </w:r>
      <w:r w:rsidR="009666AF">
        <w:t xml:space="preserve"> </w:t>
      </w:r>
      <w:r w:rsidR="00A2463E">
        <w:t>i</w:t>
      </w:r>
      <w:r w:rsidR="009666AF">
        <w:t xml:space="preserve"> </w:t>
      </w:r>
      <w:r w:rsidR="00A2463E">
        <w:t>za</w:t>
      </w:r>
      <w:r w:rsidR="009666AF">
        <w:t xml:space="preserve"> </w:t>
      </w:r>
      <w:r w:rsidR="00A2463E">
        <w:t>podzemne</w:t>
      </w:r>
      <w:r w:rsidR="009666AF">
        <w:t xml:space="preserve"> </w:t>
      </w:r>
      <w:r w:rsidR="00A2463E">
        <w:t>instalacije</w:t>
      </w:r>
      <w:r w:rsidR="009666AF">
        <w:t xml:space="preserve">, </w:t>
      </w:r>
      <w:r w:rsidR="00A2463E">
        <w:t>a</w:t>
      </w:r>
      <w:r w:rsidR="009666AF">
        <w:t xml:space="preserve"> </w:t>
      </w:r>
      <w:r w:rsidR="00A2463E">
        <w:t>za</w:t>
      </w:r>
      <w:r w:rsidR="009666AF">
        <w:t xml:space="preserve"> </w:t>
      </w:r>
      <w:r w:rsidR="00A2463E">
        <w:t>to</w:t>
      </w:r>
      <w:r w:rsidR="009666AF">
        <w:t xml:space="preserve"> </w:t>
      </w:r>
      <w:r w:rsidR="00A2463E">
        <w:rPr>
          <w:lang w:val="sr-Cyrl-RS"/>
        </w:rPr>
        <w:t>bi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bilo</w:t>
      </w:r>
      <w:r w:rsidR="00D54E60">
        <w:rPr>
          <w:lang w:val="sr-Cyrl-RS"/>
        </w:rPr>
        <w:t xml:space="preserve"> </w:t>
      </w:r>
      <w:r w:rsidR="00A2463E">
        <w:rPr>
          <w:lang w:val="sr-Cyrl-RS"/>
        </w:rPr>
        <w:t>potrebno</w:t>
      </w:r>
      <w:r w:rsidR="009666AF">
        <w:t xml:space="preserve"> </w:t>
      </w:r>
      <w:r w:rsidR="00A2463E">
        <w:t>još</w:t>
      </w:r>
      <w:r w:rsidR="009666AF">
        <w:t xml:space="preserve"> </w:t>
      </w:r>
      <w:r w:rsidR="00A2463E">
        <w:t>dve</w:t>
      </w:r>
      <w:r w:rsidR="009666AF">
        <w:t xml:space="preserve"> </w:t>
      </w:r>
      <w:r w:rsidR="00A2463E">
        <w:t>godine</w:t>
      </w:r>
      <w:r w:rsidR="009666AF">
        <w:t>.</w:t>
      </w:r>
      <w:r w:rsidR="00C01D77">
        <w:rPr>
          <w:lang w:val="sr-Cyrl-RS"/>
        </w:rPr>
        <w:t xml:space="preserve"> </w:t>
      </w:r>
      <w:r w:rsidR="00A2463E">
        <w:rPr>
          <w:lang w:val="sr-Cyrl-RS"/>
        </w:rPr>
        <w:t>Prema</w:t>
      </w:r>
      <w:r w:rsidR="00C01D77">
        <w:rPr>
          <w:lang w:val="sr-Cyrl-RS"/>
        </w:rPr>
        <w:t xml:space="preserve"> </w:t>
      </w:r>
      <w:r w:rsidR="00A2463E">
        <w:rPr>
          <w:lang w:val="sr-Cyrl-RS"/>
        </w:rPr>
        <w:t>odredbi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č</w:t>
      </w:r>
      <w:r w:rsidR="00A2463E">
        <w:t>lan</w:t>
      </w:r>
      <w:r w:rsidR="00A2463E">
        <w:rPr>
          <w:lang w:val="sr-Cyrl-RS"/>
        </w:rPr>
        <w:t>a</w:t>
      </w:r>
      <w:r>
        <w:t xml:space="preserve"> 13. </w:t>
      </w:r>
      <w:r w:rsidR="00A2463E">
        <w:rPr>
          <w:lang w:val="sr-Cyrl-RS"/>
        </w:rPr>
        <w:t>Predloga</w:t>
      </w:r>
      <w:r w:rsidR="00E84A34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>
        <w:t xml:space="preserve"> </w:t>
      </w:r>
      <w:r w:rsidR="00A2463E">
        <w:t>upravni</w:t>
      </w:r>
      <w:r>
        <w:t xml:space="preserve"> </w:t>
      </w:r>
      <w:r w:rsidR="00A2463E">
        <w:t>spor</w:t>
      </w:r>
      <w:r>
        <w:t xml:space="preserve"> </w:t>
      </w:r>
      <w:r w:rsidR="00A2463E">
        <w:t>vodiće</w:t>
      </w:r>
      <w:r>
        <w:t xml:space="preserve"> </w:t>
      </w:r>
      <w:r w:rsidR="00A2463E">
        <w:t>lokalne</w:t>
      </w:r>
      <w:r>
        <w:t xml:space="preserve"> </w:t>
      </w:r>
      <w:r w:rsidR="00A2463E">
        <w:t>samouprave</w:t>
      </w:r>
      <w:r w:rsidR="00023AEB">
        <w:rPr>
          <w:lang w:val="sr-Cyrl-RS"/>
        </w:rPr>
        <w:t xml:space="preserve">. </w:t>
      </w:r>
      <w:r w:rsidR="00A2463E">
        <w:rPr>
          <w:lang w:val="sr-Cyrl-RS"/>
        </w:rPr>
        <w:t>Ukoliko</w:t>
      </w:r>
      <w:r>
        <w:t xml:space="preserve"> </w:t>
      </w:r>
      <w:r w:rsidR="00A2463E">
        <w:rPr>
          <w:lang w:val="sr-Cyrl-RS"/>
        </w:rPr>
        <w:t>u</w:t>
      </w:r>
      <w:r w:rsidR="00023AEB">
        <w:rPr>
          <w:lang w:val="sr-Cyrl-RS"/>
        </w:rPr>
        <w:t xml:space="preserve"> </w:t>
      </w:r>
      <w:r w:rsidR="00A2463E">
        <w:t>upravn</w:t>
      </w:r>
      <w:r w:rsidR="00A2463E">
        <w:rPr>
          <w:lang w:val="sr-Cyrl-RS"/>
        </w:rPr>
        <w:t>om</w:t>
      </w:r>
      <w:r>
        <w:t xml:space="preserve"> </w:t>
      </w:r>
      <w:r w:rsidR="00A2463E">
        <w:t>spor</w:t>
      </w:r>
      <w:r w:rsidR="00A2463E">
        <w:rPr>
          <w:lang w:val="sr-Cyrl-RS"/>
        </w:rPr>
        <w:t>u</w:t>
      </w:r>
      <w:r>
        <w:t xml:space="preserve"> </w:t>
      </w:r>
      <w:r w:rsidR="00A2463E">
        <w:t>reše</w:t>
      </w:r>
      <w:r>
        <w:t xml:space="preserve"> </w:t>
      </w:r>
      <w:r w:rsidR="00A2463E">
        <w:t>po</w:t>
      </w:r>
      <w:r>
        <w:t xml:space="preserve"> </w:t>
      </w:r>
      <w:r w:rsidR="00A2463E">
        <w:t>žalbi</w:t>
      </w:r>
      <w:r>
        <w:t xml:space="preserve"> 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korist</w:t>
      </w:r>
      <w:r w:rsidR="00023AEB">
        <w:rPr>
          <w:lang w:val="sr-Cyrl-RS"/>
        </w:rPr>
        <w:t xml:space="preserve"> </w:t>
      </w:r>
      <w:r w:rsidR="00A2463E">
        <w:t>stranke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nezadovoljne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visinom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otkupa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zemljišta</w:t>
      </w:r>
      <w:r w:rsidR="00023AEB">
        <w:rPr>
          <w:lang w:val="sr-Cyrl-RS"/>
        </w:rPr>
        <w:t>,</w:t>
      </w:r>
      <w:r>
        <w:t xml:space="preserve"> </w:t>
      </w:r>
      <w:r w:rsidR="00A2463E">
        <w:t>to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će</w:t>
      </w:r>
      <w:r>
        <w:t xml:space="preserve"> </w:t>
      </w:r>
      <w:r w:rsidR="00A2463E">
        <w:t>nadomesti</w:t>
      </w:r>
      <w:r w:rsidR="00A2463E">
        <w:rPr>
          <w:lang w:val="sr-Cyrl-RS"/>
        </w:rPr>
        <w:t>ti</w:t>
      </w:r>
      <w:r>
        <w:t xml:space="preserve"> </w:t>
      </w:r>
      <w:r w:rsidR="00A2463E">
        <w:t>iz</w:t>
      </w:r>
      <w:r>
        <w:t xml:space="preserve"> </w:t>
      </w:r>
      <w:r w:rsidR="00A2463E">
        <w:t>sopstvenih</w:t>
      </w:r>
      <w:r>
        <w:t xml:space="preserve"> </w:t>
      </w:r>
      <w:r w:rsidR="00A2463E">
        <w:t>prihoda</w:t>
      </w:r>
      <w:r>
        <w:t xml:space="preserve">. </w:t>
      </w:r>
      <w:r w:rsidR="00A2463E">
        <w:rPr>
          <w:lang w:val="sr-Cyrl-RS"/>
        </w:rPr>
        <w:t>Ukazano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može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desiti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JP</w:t>
      </w:r>
      <w:r>
        <w:t xml:space="preserve"> </w:t>
      </w:r>
      <w:r w:rsidR="00023AEB">
        <w:rPr>
          <w:lang w:val="sr-Cyrl-RS"/>
        </w:rPr>
        <w:t>„</w:t>
      </w:r>
      <w:r w:rsidR="00A2463E">
        <w:t>EPS</w:t>
      </w:r>
      <w:r w:rsidR="00023AEB">
        <w:rPr>
          <w:lang w:val="sr-Cyrl-RS"/>
        </w:rPr>
        <w:t>“</w:t>
      </w:r>
      <w:r>
        <w:t xml:space="preserve"> </w:t>
      </w:r>
      <w:r w:rsidR="00A2463E">
        <w:rPr>
          <w:lang w:val="sr-Cyrl-RS"/>
        </w:rPr>
        <w:t>oduzme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zemljište</w:t>
      </w:r>
      <w:r w:rsidR="00023AEB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023AEB">
        <w:t xml:space="preserve"> </w:t>
      </w:r>
      <w:r w:rsidR="00A2463E">
        <w:t>posta</w:t>
      </w:r>
      <w:r w:rsidR="00A2463E">
        <w:rPr>
          <w:lang w:val="sr-Cyrl-RS"/>
        </w:rPr>
        <w:t>vi</w:t>
      </w:r>
      <w:r w:rsidR="00023AEB">
        <w:t xml:space="preserve">  </w:t>
      </w:r>
      <w:r w:rsidR="00A2463E">
        <w:t>stubove</w:t>
      </w:r>
      <w:r>
        <w:t xml:space="preserve">, </w:t>
      </w:r>
      <w:r w:rsidR="00A2463E">
        <w:t>a</w:t>
      </w:r>
      <w:r>
        <w:t xml:space="preserve"> </w:t>
      </w:r>
      <w:r w:rsidR="00A2463E">
        <w:t>da</w:t>
      </w:r>
      <w:r>
        <w:t xml:space="preserve"> </w:t>
      </w:r>
      <w:r w:rsidR="00A2463E">
        <w:t>opštine</w:t>
      </w:r>
      <w:r>
        <w:t xml:space="preserve">, </w:t>
      </w:r>
      <w:r w:rsidR="00A2463E">
        <w:t>odnosno</w:t>
      </w:r>
      <w:r>
        <w:t xml:space="preserve"> </w:t>
      </w:r>
      <w:r w:rsidR="00A2463E">
        <w:t>lokalne</w:t>
      </w:r>
      <w:r w:rsidR="00023AEB">
        <w:t xml:space="preserve"> </w:t>
      </w:r>
      <w:r w:rsidR="00A2463E">
        <w:t>samouprave</w:t>
      </w:r>
      <w:r w:rsidR="00023AEB">
        <w:t xml:space="preserve"> </w:t>
      </w:r>
      <w:r w:rsidR="00A2463E">
        <w:t>moraju</w:t>
      </w:r>
      <w:r w:rsidR="00023AEB">
        <w:t xml:space="preserve"> </w:t>
      </w:r>
      <w:r w:rsidR="00A2463E">
        <w:t>to</w:t>
      </w:r>
      <w:r w:rsidR="00023AEB">
        <w:t xml:space="preserve"> </w:t>
      </w:r>
      <w:r w:rsidR="00A2463E">
        <w:t>da</w:t>
      </w:r>
      <w:r w:rsidR="00023AEB">
        <w:t xml:space="preserve"> </w:t>
      </w:r>
      <w:r w:rsidR="00A2463E">
        <w:t>pla</w:t>
      </w:r>
      <w:r w:rsidR="00A2463E">
        <w:rPr>
          <w:lang w:val="sr-Cyrl-RS"/>
        </w:rPr>
        <w:t>te</w:t>
      </w:r>
      <w:r w:rsidR="00023AEB">
        <w:rPr>
          <w:lang w:val="sr-Cyrl-RS"/>
        </w:rPr>
        <w:t>.</w:t>
      </w:r>
    </w:p>
    <w:p w:rsidR="00D22236" w:rsidRDefault="00D22236" w:rsidP="00B80ADC">
      <w:pPr>
        <w:jc w:val="both"/>
      </w:pPr>
      <w:r>
        <w:tab/>
      </w:r>
      <w:r w:rsidR="001B481A">
        <w:rPr>
          <w:lang w:val="sr-Cyrl-RS"/>
        </w:rPr>
        <w:tab/>
      </w:r>
      <w:r w:rsidR="00A2463E">
        <w:rPr>
          <w:lang w:val="sr-Cyrl-RS"/>
        </w:rPr>
        <w:t>Izneto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mišljenje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predložena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rešenja</w:t>
      </w:r>
      <w:r>
        <w:t xml:space="preserve"> </w:t>
      </w:r>
      <w:r w:rsidR="00A2463E">
        <w:rPr>
          <w:lang w:val="sr-Cyrl-RS"/>
        </w:rPr>
        <w:t>nisu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skladu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sa</w:t>
      </w:r>
      <w:r w:rsidR="001F75B5">
        <w:rPr>
          <w:lang w:val="sr-Cyrl-RS"/>
        </w:rPr>
        <w:t xml:space="preserve"> </w:t>
      </w:r>
      <w:r w:rsidR="00A2463E">
        <w:t>Zakonom</w:t>
      </w:r>
      <w:r w:rsidR="001F75B5">
        <w:t xml:space="preserve"> </w:t>
      </w:r>
      <w:r w:rsidR="00A2463E">
        <w:t>o</w:t>
      </w:r>
      <w:r w:rsidR="001F75B5">
        <w:t xml:space="preserve"> </w:t>
      </w:r>
      <w:r w:rsidR="00A2463E">
        <w:t>eksproprijaciji</w:t>
      </w:r>
      <w:r w:rsidR="001F75B5">
        <w:rPr>
          <w:lang w:val="sr-Cyrl-RS"/>
        </w:rPr>
        <w:t>,</w:t>
      </w:r>
      <w:r w:rsidR="001F75B5">
        <w:t xml:space="preserve"> </w:t>
      </w:r>
      <w:r w:rsidR="00A2463E">
        <w:t>Zakonom</w:t>
      </w:r>
      <w:r w:rsidR="001F75B5">
        <w:t xml:space="preserve"> </w:t>
      </w:r>
      <w:r w:rsidR="00A2463E">
        <w:t>o</w:t>
      </w:r>
      <w:r w:rsidR="001F75B5">
        <w:t xml:space="preserve"> </w:t>
      </w:r>
      <w:r w:rsidR="00A2463E">
        <w:t>Vladi</w:t>
      </w:r>
      <w:r w:rsidR="00A52EB0">
        <w:rPr>
          <w:lang w:val="sr-Cyrl-RS"/>
        </w:rPr>
        <w:t xml:space="preserve">  </w:t>
      </w:r>
      <w:r w:rsidR="00A2463E">
        <w:rPr>
          <w:lang w:val="sr-Cyrl-RS"/>
        </w:rPr>
        <w:t>i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sa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Ustavom</w:t>
      </w:r>
      <w:r w:rsidR="00A52EB0">
        <w:rPr>
          <w:lang w:val="sr-Cyrl-RS"/>
        </w:rPr>
        <w:t xml:space="preserve"> </w:t>
      </w:r>
      <w:r w:rsidR="00A2463E">
        <w:rPr>
          <w:lang w:val="sr-Cyrl-RS"/>
        </w:rPr>
        <w:t>RS</w:t>
      </w:r>
      <w:r w:rsidR="001F75B5">
        <w:rPr>
          <w:lang w:val="sr-Cyrl-RS"/>
        </w:rPr>
        <w:t xml:space="preserve">. </w:t>
      </w:r>
      <w:r w:rsidR="00A2463E">
        <w:rPr>
          <w:lang w:val="sr-Cyrl-RS"/>
        </w:rPr>
        <w:t>U</w:t>
      </w:r>
      <w:r w:rsidR="00A2463E">
        <w:t>tvrđivanje</w:t>
      </w:r>
      <w:r>
        <w:t xml:space="preserve"> </w:t>
      </w:r>
      <w:r w:rsidR="00A2463E">
        <w:t>javnog</w:t>
      </w:r>
      <w:r>
        <w:t xml:space="preserve"> </w:t>
      </w:r>
      <w:r w:rsidR="00A2463E">
        <w:t>interesa</w:t>
      </w:r>
      <w:r>
        <w:t xml:space="preserve"> </w:t>
      </w:r>
      <w:r w:rsidR="00A2463E">
        <w:t>za</w:t>
      </w:r>
      <w:r>
        <w:t xml:space="preserve"> </w:t>
      </w:r>
      <w:r w:rsidR="00A2463E">
        <w:t>izgradnju</w:t>
      </w:r>
      <w:r>
        <w:t xml:space="preserve"> </w:t>
      </w:r>
      <w:r w:rsidR="00A2463E">
        <w:t>objekata</w:t>
      </w:r>
      <w:r>
        <w:t xml:space="preserve"> </w:t>
      </w:r>
      <w:r w:rsidR="00A2463E">
        <w:t>javne</w:t>
      </w:r>
      <w:r>
        <w:t xml:space="preserve"> </w:t>
      </w:r>
      <w:r w:rsidR="00A2463E">
        <w:t>namene</w:t>
      </w:r>
      <w:r>
        <w:t xml:space="preserve"> </w:t>
      </w:r>
      <w:r w:rsidR="00A2463E">
        <w:t>u</w:t>
      </w:r>
      <w:r>
        <w:t xml:space="preserve"> </w:t>
      </w:r>
      <w:r w:rsidR="00A2463E">
        <w:t>nadležnosti</w:t>
      </w:r>
      <w:r w:rsidR="001F75B5">
        <w:t xml:space="preserve"> </w:t>
      </w:r>
      <w:r w:rsidR="00A2463E">
        <w:t>je</w:t>
      </w:r>
      <w:r w:rsidR="001F75B5">
        <w:t xml:space="preserve"> </w:t>
      </w:r>
      <w:r w:rsidR="00A2463E">
        <w:t>Vlade</w:t>
      </w:r>
      <w:r>
        <w:t>.</w:t>
      </w:r>
      <w:r w:rsidR="001F75B5">
        <w:rPr>
          <w:lang w:val="sr-Cyrl-RS"/>
        </w:rPr>
        <w:t xml:space="preserve"> </w:t>
      </w:r>
      <w:r w:rsidR="00A2463E">
        <w:rPr>
          <w:lang w:val="sr-Cyrl-RS"/>
        </w:rPr>
        <w:t>P</w:t>
      </w:r>
      <w:r w:rsidR="00A2463E">
        <w:t>redloženim</w:t>
      </w:r>
      <w:r>
        <w:t xml:space="preserve"> </w:t>
      </w:r>
      <w:r w:rsidR="00A2463E">
        <w:t>rešenjima</w:t>
      </w:r>
      <w:r w:rsidR="001F75B5" w:rsidRPr="001F75B5">
        <w:t xml:space="preserve"> </w:t>
      </w:r>
      <w:r w:rsidR="00A2463E">
        <w:t>građani</w:t>
      </w:r>
      <w:r w:rsidR="001F75B5">
        <w:t xml:space="preserve">, </w:t>
      </w:r>
      <w:r w:rsidR="00A2463E">
        <w:t>vlasnici</w:t>
      </w:r>
      <w:r w:rsidR="001F75B5">
        <w:t xml:space="preserve"> </w:t>
      </w:r>
      <w:r w:rsidR="00A2463E">
        <w:t>nepokretnosti</w:t>
      </w:r>
      <w:r>
        <w:t xml:space="preserve"> </w:t>
      </w:r>
      <w:r w:rsidR="00A2463E">
        <w:t>onemogućeni</w:t>
      </w:r>
      <w:r>
        <w:t xml:space="preserve"> </w:t>
      </w:r>
      <w:r w:rsidR="00A2463E">
        <w:t>su</w:t>
      </w:r>
      <w:r>
        <w:t xml:space="preserve"> </w:t>
      </w:r>
      <w:r w:rsidR="00A2463E">
        <w:t>da</w:t>
      </w:r>
      <w:r>
        <w:t xml:space="preserve"> </w:t>
      </w:r>
      <w:r w:rsidR="00A2463E">
        <w:t>zaštite</w:t>
      </w:r>
      <w:r>
        <w:t xml:space="preserve"> </w:t>
      </w:r>
      <w:r w:rsidR="00A2463E">
        <w:t>svoja</w:t>
      </w:r>
      <w:r>
        <w:t xml:space="preserve"> </w:t>
      </w:r>
      <w:r w:rsidR="00A2463E">
        <w:t>prava</w:t>
      </w:r>
      <w:r>
        <w:t xml:space="preserve"> </w:t>
      </w:r>
      <w:r w:rsidR="00A2463E">
        <w:t>u</w:t>
      </w:r>
      <w:r>
        <w:t xml:space="preserve"> </w:t>
      </w:r>
      <w:r w:rsidR="00A2463E">
        <w:t>predloženom</w:t>
      </w:r>
      <w:r>
        <w:t xml:space="preserve"> </w:t>
      </w:r>
      <w:r w:rsidR="00A2463E">
        <w:t>postupku</w:t>
      </w:r>
      <w:r>
        <w:t xml:space="preserve"> </w:t>
      </w:r>
      <w:r w:rsidR="00A2463E">
        <w:t>eksproprijacije</w:t>
      </w:r>
      <w:r w:rsidR="001F75B5">
        <w:t xml:space="preserve">, </w:t>
      </w:r>
      <w:r w:rsidR="00A2463E">
        <w:t>odnosno</w:t>
      </w:r>
      <w:r w:rsidR="001F75B5">
        <w:t xml:space="preserve"> </w:t>
      </w:r>
      <w:r w:rsidR="00A2463E">
        <w:t>ne</w:t>
      </w:r>
      <w:r w:rsidR="001F75B5">
        <w:t xml:space="preserve"> </w:t>
      </w:r>
      <w:r w:rsidR="00A2463E">
        <w:t>obezbeđuj</w:t>
      </w:r>
      <w:r w:rsidR="00A2463E">
        <w:rPr>
          <w:lang w:val="sr-Cyrl-RS"/>
        </w:rPr>
        <w:t>e</w:t>
      </w:r>
      <w:r>
        <w:t xml:space="preserve"> </w:t>
      </w:r>
      <w:r w:rsidR="00A2463E">
        <w:t>se</w:t>
      </w:r>
      <w:r>
        <w:t xml:space="preserve"> </w:t>
      </w:r>
      <w:r w:rsidR="00A2463E">
        <w:t>jednaka</w:t>
      </w:r>
      <w:r>
        <w:t xml:space="preserve"> </w:t>
      </w:r>
      <w:r w:rsidR="00A2463E">
        <w:t>zaštita</w:t>
      </w:r>
      <w:r>
        <w:t xml:space="preserve"> </w:t>
      </w:r>
      <w:r w:rsidR="00A2463E">
        <w:t>stranaka</w:t>
      </w:r>
      <w:r>
        <w:t xml:space="preserve"> </w:t>
      </w:r>
      <w:r w:rsidR="00A2463E">
        <w:t>u</w:t>
      </w:r>
      <w:r>
        <w:t xml:space="preserve"> </w:t>
      </w:r>
      <w:r w:rsidR="00A2463E">
        <w:t>postupku</w:t>
      </w:r>
      <w:r w:rsidR="001F75B5">
        <w:rPr>
          <w:lang w:val="sr-Cyrl-RS"/>
        </w:rPr>
        <w:t>,</w:t>
      </w:r>
      <w:r w:rsidR="00D54E60">
        <w:t xml:space="preserve"> </w:t>
      </w:r>
      <w:r w:rsidR="00A2463E">
        <w:t>saglasno</w:t>
      </w:r>
      <w:r w:rsidR="00D54E60">
        <w:t xml:space="preserve"> </w:t>
      </w:r>
      <w:r w:rsidR="00A2463E">
        <w:t>članu</w:t>
      </w:r>
      <w:r w:rsidR="00D54E60">
        <w:t xml:space="preserve"> 35. </w:t>
      </w:r>
      <w:proofErr w:type="gramStart"/>
      <w:r w:rsidR="00A2463E">
        <w:t>stav</w:t>
      </w:r>
      <w:proofErr w:type="gramEnd"/>
      <w:r>
        <w:t xml:space="preserve"> 1. </w:t>
      </w:r>
      <w:r w:rsidR="00A2463E">
        <w:t>Ustava</w:t>
      </w:r>
      <w:r w:rsidR="001F75B5">
        <w:rPr>
          <w:lang w:val="sr-Cyrl-RS"/>
        </w:rPr>
        <w:t xml:space="preserve"> </w:t>
      </w:r>
      <w:r w:rsidR="00A2463E">
        <w:rPr>
          <w:lang w:val="sr-Cyrl-RS"/>
        </w:rPr>
        <w:t>RS</w:t>
      </w:r>
      <w:r w:rsidR="00D54E60">
        <w:t xml:space="preserve">, </w:t>
      </w:r>
      <w:r w:rsidR="00A2463E">
        <w:t>o</w:t>
      </w:r>
      <w:r w:rsidR="00D54E60">
        <w:t xml:space="preserve"> </w:t>
      </w:r>
      <w:r w:rsidR="00A2463E">
        <w:t>čemu</w:t>
      </w:r>
      <w:r w:rsidR="00D54E60">
        <w:t xml:space="preserve"> </w:t>
      </w:r>
      <w:r w:rsidR="00A2463E">
        <w:t>je</w:t>
      </w:r>
      <w:r w:rsidR="00D54E60">
        <w:t xml:space="preserve"> </w:t>
      </w:r>
      <w:r w:rsidR="00A2463E">
        <w:t>već</w:t>
      </w:r>
      <w:r w:rsidR="00D54E60">
        <w:t xml:space="preserve"> </w:t>
      </w:r>
      <w:r w:rsidR="00A2463E">
        <w:t>Ustavni</w:t>
      </w:r>
      <w:r>
        <w:t xml:space="preserve"> </w:t>
      </w:r>
      <w:r w:rsidR="00A2463E">
        <w:t>sud</w:t>
      </w:r>
      <w:r>
        <w:t xml:space="preserve"> </w:t>
      </w:r>
      <w:r w:rsidR="00A2463E">
        <w:t>prilikom</w:t>
      </w:r>
      <w:r>
        <w:t xml:space="preserve"> </w:t>
      </w:r>
      <w:r w:rsidR="00A2463E">
        <w:t>ocene</w:t>
      </w:r>
      <w:r>
        <w:t xml:space="preserve"> </w:t>
      </w:r>
      <w:r w:rsidR="00A2463E">
        <w:t>ustavnosti</w:t>
      </w:r>
      <w:r>
        <w:t xml:space="preserve"> </w:t>
      </w:r>
      <w:r w:rsidR="00A2463E">
        <w:t>pojedinih</w:t>
      </w:r>
      <w:r>
        <w:t xml:space="preserve"> </w:t>
      </w:r>
      <w:r w:rsidR="00A2463E">
        <w:t>odredbi</w:t>
      </w:r>
      <w:r>
        <w:t xml:space="preserve"> </w:t>
      </w:r>
      <w:r w:rsidR="00A2463E">
        <w:t>Zakona</w:t>
      </w:r>
      <w:r>
        <w:t xml:space="preserve"> </w:t>
      </w:r>
      <w:r w:rsidR="00A2463E">
        <w:t>o</w:t>
      </w:r>
      <w:r>
        <w:t xml:space="preserve"> </w:t>
      </w:r>
      <w:r w:rsidR="00A2463E">
        <w:t>eksproprijaciji</w:t>
      </w:r>
      <w:r w:rsidR="001F75B5">
        <w:t xml:space="preserve"> </w:t>
      </w:r>
      <w:r w:rsidR="00A2463E">
        <w:t>ukazivao</w:t>
      </w:r>
      <w:r w:rsidR="001F75B5">
        <w:t xml:space="preserve"> </w:t>
      </w:r>
      <w:r w:rsidR="00A2463E">
        <w:t>u</w:t>
      </w:r>
      <w:r w:rsidR="001F75B5">
        <w:t xml:space="preserve"> </w:t>
      </w:r>
      <w:r w:rsidR="00A2463E">
        <w:t>svojoj</w:t>
      </w:r>
      <w:r w:rsidR="001F75B5">
        <w:t xml:space="preserve"> </w:t>
      </w:r>
      <w:r w:rsidR="00A2463E">
        <w:t>odluci</w:t>
      </w:r>
      <w:r w:rsidR="001F75B5">
        <w:rPr>
          <w:lang w:val="sr-Cyrl-RS"/>
        </w:rPr>
        <w:t xml:space="preserve"> </w:t>
      </w:r>
      <w:r>
        <w:t xml:space="preserve">17/2011, </w:t>
      </w:r>
      <w:r w:rsidR="00A2463E">
        <w:t>objavljeno</w:t>
      </w:r>
      <w:r w:rsidR="00A2463E">
        <w:rPr>
          <w:lang w:val="sr-Cyrl-RS"/>
        </w:rPr>
        <w:t>j</w:t>
      </w:r>
      <w:r>
        <w:t xml:space="preserve"> </w:t>
      </w:r>
      <w:r w:rsidR="00A2463E">
        <w:t>u</w:t>
      </w:r>
      <w:r>
        <w:t xml:space="preserve"> </w:t>
      </w:r>
      <w:r w:rsidR="00A2463E">
        <w:t>Službenom</w:t>
      </w:r>
      <w:r>
        <w:t xml:space="preserve"> </w:t>
      </w:r>
      <w:r w:rsidR="00A2463E">
        <w:t>glasniku</w:t>
      </w:r>
      <w:r>
        <w:t xml:space="preserve"> </w:t>
      </w:r>
      <w:r w:rsidR="00A2463E">
        <w:t>Republike</w:t>
      </w:r>
      <w:r>
        <w:t xml:space="preserve"> </w:t>
      </w:r>
      <w:r w:rsidR="00A2463E">
        <w:t>Srbije</w:t>
      </w:r>
      <w:r>
        <w:t xml:space="preserve"> </w:t>
      </w:r>
      <w:r w:rsidR="00A2463E">
        <w:t>broj</w:t>
      </w:r>
      <w:r>
        <w:t xml:space="preserve"> 55/2013. </w:t>
      </w:r>
      <w:r w:rsidR="00A2463E">
        <w:t>Da</w:t>
      </w:r>
      <w:r w:rsidR="00B80ADC">
        <w:t xml:space="preserve"> </w:t>
      </w:r>
      <w:r w:rsidR="00A2463E">
        <w:t>je</w:t>
      </w:r>
      <w:r w:rsidR="00B80ADC">
        <w:t xml:space="preserve"> </w:t>
      </w:r>
      <w:r w:rsidR="00A2463E">
        <w:rPr>
          <w:lang w:val="sr-Cyrl-RS"/>
        </w:rPr>
        <w:t>eksproprijacija</w:t>
      </w:r>
      <w:r w:rsidR="00B80ADC">
        <w:rPr>
          <w:lang w:val="sr-Cyrl-RS"/>
        </w:rPr>
        <w:t xml:space="preserve"> </w:t>
      </w:r>
      <w:proofErr w:type="gramStart"/>
      <w:r w:rsidR="00A2463E">
        <w:rPr>
          <w:lang w:val="sr-Cyrl-RS"/>
        </w:rPr>
        <w:t>na</w:t>
      </w:r>
      <w:proofErr w:type="gramEnd"/>
      <w:r w:rsidR="00B80ADC">
        <w:rPr>
          <w:lang w:val="sr-Cyrl-RS"/>
        </w:rPr>
        <w:t xml:space="preserve"> </w:t>
      </w:r>
      <w:r w:rsidR="00A2463E">
        <w:rPr>
          <w:lang w:val="sr-Cyrl-RS"/>
        </w:rPr>
        <w:t>vreme</w:t>
      </w:r>
      <w:r w:rsidR="00B80ADC">
        <w:t xml:space="preserve"> </w:t>
      </w:r>
      <w:r w:rsidR="00A2463E">
        <w:rPr>
          <w:lang w:val="sr-Cyrl-RS"/>
        </w:rPr>
        <w:t>izvršena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B80ADC">
        <w:t xml:space="preserve"> </w:t>
      </w:r>
      <w:r w:rsidR="00A2463E">
        <w:t>na</w:t>
      </w:r>
      <w:r w:rsidR="00B80ADC">
        <w:t xml:space="preserve"> </w:t>
      </w:r>
      <w:r w:rsidR="00A2463E">
        <w:t>pravičan</w:t>
      </w:r>
      <w:r w:rsidR="00B80ADC">
        <w:t xml:space="preserve"> </w:t>
      </w:r>
      <w:r w:rsidR="00A2463E">
        <w:t>način</w:t>
      </w:r>
      <w:r w:rsidR="00B80ADC">
        <w:t xml:space="preserve">, </w:t>
      </w:r>
      <w:r w:rsidR="00A2463E">
        <w:t>ne</w:t>
      </w:r>
      <w:r w:rsidR="00B80ADC">
        <w:t xml:space="preserve"> </w:t>
      </w:r>
      <w:r w:rsidR="00A2463E">
        <w:t>bi</w:t>
      </w:r>
      <w:r w:rsidR="00B80ADC">
        <w:t xml:space="preserve"> </w:t>
      </w:r>
      <w:r w:rsidR="00A2463E">
        <w:t>bilo</w:t>
      </w:r>
      <w:r w:rsidR="00B80ADC">
        <w:t xml:space="preserve"> </w:t>
      </w:r>
      <w:r w:rsidR="00A2463E">
        <w:t>problema</w:t>
      </w:r>
      <w:r w:rsidR="00B80ADC">
        <w:t>.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Problem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što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predviđeno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B80ADC">
        <w:t xml:space="preserve"> </w:t>
      </w:r>
      <w:r w:rsidR="00A2463E">
        <w:t>za</w:t>
      </w:r>
      <w:r w:rsidR="00B80ADC">
        <w:t xml:space="preserve"> </w:t>
      </w:r>
      <w:r w:rsidR="00A2463E">
        <w:t>pet</w:t>
      </w:r>
      <w:r w:rsidR="00B80ADC">
        <w:t xml:space="preserve"> </w:t>
      </w:r>
      <w:r w:rsidR="00A2463E">
        <w:t>dana</w:t>
      </w:r>
      <w:r w:rsidR="00B80ADC">
        <w:t xml:space="preserve"> </w:t>
      </w:r>
      <w:r w:rsidR="00A2463E">
        <w:t>uradi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sve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što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nije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na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vreme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urađeno</w:t>
      </w:r>
      <w:r w:rsidR="00B80ADC">
        <w:t xml:space="preserve">. </w:t>
      </w:r>
      <w:r w:rsidR="00A2463E">
        <w:rPr>
          <w:lang w:val="sr-Cyrl-RS"/>
        </w:rPr>
        <w:t>Međutim</w:t>
      </w:r>
      <w:r w:rsidR="001F75B5">
        <w:rPr>
          <w:lang w:val="sr-Cyrl-RS"/>
        </w:rPr>
        <w:t xml:space="preserve">, </w:t>
      </w:r>
      <w:r w:rsidR="00A2463E">
        <w:rPr>
          <w:lang w:val="sr-Cyrl-RS"/>
        </w:rPr>
        <w:t>izneto</w:t>
      </w:r>
      <w:r w:rsidR="001F75B5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1F75B5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1F75B5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smo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već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imali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utvrđivanje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postojanja</w:t>
      </w:r>
      <w:r w:rsidR="001F75B5">
        <w:rPr>
          <w:lang w:val="sr-Cyrl-RS"/>
        </w:rPr>
        <w:t xml:space="preserve"> </w:t>
      </w:r>
      <w:r w:rsidR="00A2463E">
        <w:t>javn</w:t>
      </w:r>
      <w:r w:rsidR="00A2463E">
        <w:rPr>
          <w:lang w:val="sr-Cyrl-RS"/>
        </w:rPr>
        <w:t>og</w:t>
      </w:r>
      <w:r w:rsidR="001F75B5">
        <w:t xml:space="preserve"> </w:t>
      </w:r>
      <w:r w:rsidR="00A2463E">
        <w:t>interes</w:t>
      </w:r>
      <w:r w:rsidR="00A2463E">
        <w:rPr>
          <w:lang w:val="sr-Cyrl-RS"/>
        </w:rPr>
        <w:t>a</w:t>
      </w:r>
      <w:r w:rsidR="001F75B5"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t xml:space="preserve"> </w:t>
      </w:r>
      <w:r w:rsidR="00A2463E">
        <w:t>po</w:t>
      </w:r>
      <w:r>
        <w:t xml:space="preserve"> </w:t>
      </w:r>
      <w:r w:rsidR="00A2463E">
        <w:t>pitanju</w:t>
      </w:r>
      <w:r w:rsidR="00A571E1">
        <w:t xml:space="preserve"> </w:t>
      </w:r>
      <w:r w:rsidR="00A2463E">
        <w:t>projekta</w:t>
      </w:r>
      <w:r w:rsidR="00A571E1">
        <w:t xml:space="preserve"> „</w:t>
      </w:r>
      <w:r w:rsidR="00A2463E">
        <w:t>Južni</w:t>
      </w:r>
      <w:r w:rsidR="00A571E1">
        <w:t xml:space="preserve"> </w:t>
      </w:r>
      <w:r w:rsidR="00A2463E">
        <w:t>tok</w:t>
      </w:r>
      <w:r w:rsidR="00A571E1">
        <w:t>“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gde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pitanju</w:t>
      </w:r>
      <w:r>
        <w:t xml:space="preserve"> </w:t>
      </w:r>
      <w:r w:rsidR="00A2463E">
        <w:t>preko</w:t>
      </w:r>
      <w:r w:rsidR="00A571E1">
        <w:t xml:space="preserve"> 20.000 </w:t>
      </w:r>
      <w:r w:rsidR="00A2463E">
        <w:t>parcela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potrebno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imati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vidu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A571E1">
        <w:t xml:space="preserve"> </w:t>
      </w:r>
      <w:r w:rsidR="00A2463E">
        <w:t>se</w:t>
      </w:r>
      <w:r>
        <w:t xml:space="preserve"> </w:t>
      </w:r>
      <w:r w:rsidR="00A2463E">
        <w:t>stara</w:t>
      </w:r>
      <w:r>
        <w:t xml:space="preserve"> </w:t>
      </w:r>
      <w:r w:rsidR="00A2463E">
        <w:t>mreža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zamenjuje</w:t>
      </w:r>
      <w:r w:rsidR="00A571E1">
        <w:t xml:space="preserve"> </w:t>
      </w:r>
      <w:r w:rsidR="00A2463E">
        <w:rPr>
          <w:lang w:val="sr-Cyrl-RS"/>
        </w:rPr>
        <w:t>novom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A571E1">
        <w:t xml:space="preserve"> </w:t>
      </w:r>
      <w:r w:rsidR="00A2463E">
        <w:t>novim</w:t>
      </w:r>
      <w:r w:rsidR="00A571E1">
        <w:t xml:space="preserve"> </w:t>
      </w:r>
      <w:r w:rsidR="00A2463E">
        <w:t>interkonekcijama</w:t>
      </w:r>
      <w:r w:rsidR="00A571E1">
        <w:rPr>
          <w:lang w:val="sr-Cyrl-RS"/>
        </w:rPr>
        <w:t xml:space="preserve">, </w:t>
      </w:r>
      <w:r w:rsidR="00A2463E">
        <w:rPr>
          <w:lang w:val="sr-Cyrl-RS"/>
        </w:rPr>
        <w:t>i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da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preko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tih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parcela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već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postoje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izgrađeni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dalekovodi</w:t>
      </w:r>
      <w:r w:rsidR="00A571E1">
        <w:rPr>
          <w:lang w:val="sr-Cyrl-RS"/>
        </w:rPr>
        <w:t>.</w:t>
      </w:r>
      <w:r>
        <w:t xml:space="preserve"> </w:t>
      </w:r>
      <w:r w:rsidR="00A2463E">
        <w:rPr>
          <w:lang w:val="sr-Cyrl-RS"/>
        </w:rPr>
        <w:t>Izgradnja</w:t>
      </w:r>
      <w:r w:rsidR="00A571E1">
        <w:rPr>
          <w:lang w:val="sr-Cyrl-RS"/>
        </w:rPr>
        <w:t xml:space="preserve"> </w:t>
      </w:r>
      <w:r w:rsidR="00A2463E">
        <w:t>vetro</w:t>
      </w:r>
      <w:r w:rsidR="00A571E1">
        <w:rPr>
          <w:lang w:val="sr-Cyrl-RS"/>
        </w:rPr>
        <w:t>-</w:t>
      </w:r>
      <w:r w:rsidR="00A2463E">
        <w:t>park</w:t>
      </w:r>
      <w:r w:rsidR="00A2463E">
        <w:rPr>
          <w:lang w:val="sr-Cyrl-RS"/>
        </w:rPr>
        <w:t>a</w:t>
      </w:r>
      <w:r w:rsidR="00A571E1">
        <w:t xml:space="preserve"> </w:t>
      </w:r>
      <w:r w:rsidR="00A2463E">
        <w:t>u</w:t>
      </w:r>
      <w:r w:rsidR="00A571E1">
        <w:t xml:space="preserve"> </w:t>
      </w:r>
      <w:r w:rsidR="00A2463E">
        <w:rPr>
          <w:lang w:val="sr-Cyrl-RS"/>
        </w:rPr>
        <w:t>I</w:t>
      </w:r>
      <w:r w:rsidR="00A2463E">
        <w:t>stočnoj</w:t>
      </w:r>
      <w:r w:rsidR="00A571E1">
        <w:t xml:space="preserve"> </w:t>
      </w:r>
      <w:r w:rsidR="00A2463E">
        <w:t>Srbiji</w:t>
      </w:r>
      <w:r w:rsidR="00A571E1">
        <w:rPr>
          <w:lang w:val="sr-Cyrl-RS"/>
        </w:rPr>
        <w:t xml:space="preserve"> </w:t>
      </w:r>
      <w:r w:rsidR="00A2463E">
        <w:t>stoji</w:t>
      </w:r>
      <w:r w:rsidR="00A571E1">
        <w:t xml:space="preserve"> </w:t>
      </w:r>
      <w:r w:rsidR="00A2463E">
        <w:t>četiri</w:t>
      </w:r>
      <w:r w:rsidR="00A571E1">
        <w:t xml:space="preserve"> </w:t>
      </w:r>
      <w:r w:rsidR="00A2463E">
        <w:t>godine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pored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toga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što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je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izdata</w:t>
      </w:r>
      <w:r w:rsidR="00A571E1">
        <w:rPr>
          <w:lang w:val="sr-Cyrl-RS"/>
        </w:rPr>
        <w:t xml:space="preserve"> </w:t>
      </w:r>
      <w:r w:rsidR="00A2463E">
        <w:t>energetsk</w:t>
      </w:r>
      <w:r w:rsidR="00A2463E">
        <w:rPr>
          <w:lang w:val="sr-Cyrl-RS"/>
        </w:rPr>
        <w:t>a</w:t>
      </w:r>
      <w:r w:rsidR="00A571E1">
        <w:t xml:space="preserve"> </w:t>
      </w:r>
      <w:r w:rsidR="00A2463E">
        <w:t>dozvol</w:t>
      </w:r>
      <w:r w:rsidR="00A2463E">
        <w:rPr>
          <w:lang w:val="sr-Cyrl-RS"/>
        </w:rPr>
        <w:t>a</w:t>
      </w:r>
      <w:r w:rsidR="00A571E1">
        <w:t xml:space="preserve"> </w:t>
      </w:r>
      <w:r w:rsidR="00A2463E">
        <w:rPr>
          <w:lang w:val="sr-Cyrl-RS"/>
        </w:rPr>
        <w:t>za</w:t>
      </w:r>
      <w:r>
        <w:t xml:space="preserve"> 280 </w:t>
      </w:r>
      <w:r w:rsidR="00A2463E">
        <w:t>megavata</w:t>
      </w:r>
      <w:r>
        <w:t xml:space="preserve"> </w:t>
      </w:r>
      <w:r w:rsidR="00A2463E">
        <w:rPr>
          <w:lang w:val="sr-Cyrl-RS"/>
        </w:rPr>
        <w:t>što</w:t>
      </w:r>
      <w:r>
        <w:t xml:space="preserve"> </w:t>
      </w:r>
      <w:r w:rsidR="00A2463E">
        <w:t>je</w:t>
      </w:r>
      <w:r>
        <w:t xml:space="preserve"> </w:t>
      </w:r>
      <w:r w:rsidR="00A2463E">
        <w:t>trećina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proizvodnje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električne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energije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iz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HE</w:t>
      </w:r>
      <w:r w:rsidR="00A571E1">
        <w:t xml:space="preserve"> </w:t>
      </w:r>
      <w:r w:rsidR="00A2463E">
        <w:t>Đerdap</w:t>
      </w:r>
      <w:r>
        <w:t xml:space="preserve">, </w:t>
      </w:r>
      <w:r w:rsidR="00A2463E">
        <w:rPr>
          <w:lang w:val="sr-Cyrl-RS"/>
        </w:rPr>
        <w:t>a</w:t>
      </w:r>
      <w:r w:rsidR="00A571E1">
        <w:rPr>
          <w:lang w:val="sr-Cyrl-RS"/>
        </w:rPr>
        <w:t xml:space="preserve"> </w:t>
      </w:r>
      <w:r w:rsidR="00A2463E">
        <w:t>koj</w:t>
      </w:r>
      <w:r w:rsidR="00A2463E">
        <w:rPr>
          <w:lang w:val="sr-Cyrl-RS"/>
        </w:rPr>
        <w:t>a</w:t>
      </w:r>
      <w:r w:rsidR="00A571E1">
        <w:t xml:space="preserve"> </w:t>
      </w:r>
      <w:r w:rsidR="00A2463E">
        <w:t>ne</w:t>
      </w:r>
      <w:r w:rsidR="00A571E1">
        <w:t xml:space="preserve"> </w:t>
      </w:r>
      <w:r w:rsidR="00A2463E">
        <w:t>može</w:t>
      </w:r>
      <w:r>
        <w:t xml:space="preserve"> </w:t>
      </w:r>
      <w:r w:rsidR="00A2463E">
        <w:rPr>
          <w:lang w:val="sr-Cyrl-RS"/>
        </w:rPr>
        <w:t>da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se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priključi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na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mrežu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bez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ulaganja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od</w:t>
      </w:r>
      <w:r w:rsidR="00A571E1">
        <w:rPr>
          <w:lang w:val="sr-Cyrl-RS"/>
        </w:rPr>
        <w:t xml:space="preserve"> </w:t>
      </w:r>
      <w:r w:rsidR="00A2463E">
        <w:rPr>
          <w:lang w:val="sr-Cyrl-RS"/>
        </w:rPr>
        <w:t>oko</w:t>
      </w:r>
      <w:r>
        <w:t xml:space="preserve"> 30 </w:t>
      </w:r>
      <w:r w:rsidR="00A2463E">
        <w:t>miliona</w:t>
      </w:r>
      <w:r>
        <w:t xml:space="preserve"> </w:t>
      </w:r>
      <w:r w:rsidR="00A2463E">
        <w:t>evra</w:t>
      </w:r>
      <w:r>
        <w:t xml:space="preserve"> </w:t>
      </w:r>
      <w:r w:rsidR="00A2463E">
        <w:t>u</w:t>
      </w:r>
      <w:r>
        <w:t xml:space="preserve"> </w:t>
      </w:r>
      <w:r w:rsidR="00A2463E">
        <w:t>novu</w:t>
      </w:r>
      <w:r>
        <w:t xml:space="preserve"> </w:t>
      </w:r>
      <w:r w:rsidR="00A2463E">
        <w:t>mrežu</w:t>
      </w:r>
      <w:r w:rsidR="00B80ADC">
        <w:rPr>
          <w:lang w:val="sr-Cyrl-RS"/>
        </w:rPr>
        <w:t>,</w:t>
      </w:r>
      <w:r>
        <w:t xml:space="preserve"> </w:t>
      </w:r>
      <w:r w:rsidR="00A2463E">
        <w:t>a</w:t>
      </w:r>
      <w:r>
        <w:t xml:space="preserve"> </w:t>
      </w:r>
      <w:r w:rsidR="00A2463E">
        <w:t>investicija</w:t>
      </w:r>
      <w:r>
        <w:t xml:space="preserve"> </w:t>
      </w:r>
      <w:r w:rsidR="00A2463E">
        <w:t>je</w:t>
      </w:r>
      <w:r>
        <w:t xml:space="preserve"> </w:t>
      </w:r>
      <w:r w:rsidR="00A2463E">
        <w:rPr>
          <w:lang w:val="sr-Cyrl-RS"/>
        </w:rPr>
        <w:t>vredna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oko</w:t>
      </w:r>
      <w:r w:rsidR="00B80ADC">
        <w:rPr>
          <w:lang w:val="sr-Cyrl-RS"/>
        </w:rPr>
        <w:t xml:space="preserve"> </w:t>
      </w:r>
      <w:r>
        <w:t xml:space="preserve">400 </w:t>
      </w:r>
      <w:r w:rsidR="00A2463E">
        <w:t>miliona</w:t>
      </w:r>
      <w:r>
        <w:t xml:space="preserve"> </w:t>
      </w:r>
      <w:r w:rsidR="00A2463E">
        <w:t>evra</w:t>
      </w:r>
      <w:r w:rsidR="00B80ADC">
        <w:rPr>
          <w:lang w:val="sr-Cyrl-RS"/>
        </w:rPr>
        <w:t>.</w:t>
      </w:r>
      <w:r w:rsidR="00B80ADC">
        <w:t xml:space="preserve"> </w:t>
      </w:r>
      <w:r w:rsidR="00A2463E">
        <w:rPr>
          <w:lang w:val="sr-Cyrl-RS"/>
        </w:rPr>
        <w:t>Z</w:t>
      </w:r>
      <w:r w:rsidR="00A2463E">
        <w:t>a</w:t>
      </w:r>
      <w:r>
        <w:t xml:space="preserve"> </w:t>
      </w:r>
      <w:r w:rsidR="00A2463E">
        <w:rPr>
          <w:lang w:val="sr-Cyrl-RS"/>
        </w:rPr>
        <w:t>investicije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u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proizvodnju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električne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energije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iz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obnovljivih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izvora</w:t>
      </w:r>
      <w:r>
        <w:t xml:space="preserve"> </w:t>
      </w:r>
      <w:r w:rsidR="00A2463E">
        <w:t>su</w:t>
      </w:r>
      <w:r>
        <w:t xml:space="preserve"> </w:t>
      </w:r>
      <w:r w:rsidR="00A2463E">
        <w:t>zainteresovani</w:t>
      </w:r>
      <w:r>
        <w:t xml:space="preserve"> </w:t>
      </w:r>
      <w:r w:rsidR="00A2463E">
        <w:rPr>
          <w:lang w:val="sr-Cyrl-RS"/>
        </w:rPr>
        <w:t>mnogi</w:t>
      </w:r>
      <w:r w:rsidR="00B80ADC">
        <w:rPr>
          <w:lang w:val="sr-Cyrl-RS"/>
        </w:rPr>
        <w:t xml:space="preserve"> </w:t>
      </w:r>
      <w:r w:rsidR="00A2463E">
        <w:rPr>
          <w:lang w:val="sr-Cyrl-RS"/>
        </w:rPr>
        <w:t>investitori</w:t>
      </w:r>
      <w:r w:rsidR="00B80ADC">
        <w:rPr>
          <w:lang w:val="sr-Cyrl-RS"/>
        </w:rPr>
        <w:t>.</w:t>
      </w:r>
      <w:r>
        <w:t xml:space="preserve"> </w:t>
      </w:r>
    </w:p>
    <w:p w:rsidR="00F602B1" w:rsidRDefault="00F602B1" w:rsidP="00F602B1">
      <w:pPr>
        <w:jc w:val="both"/>
      </w:pPr>
      <w:r>
        <w:tab/>
      </w:r>
      <w:r>
        <w:tab/>
      </w:r>
      <w:r w:rsidR="00A2463E">
        <w:rPr>
          <w:lang w:val="sr-Cyrl-RS"/>
        </w:rPr>
        <w:t>Povodom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diskusije</w:t>
      </w:r>
      <w:r>
        <w:rPr>
          <w:lang w:val="sr-Cyrl-RS"/>
        </w:rPr>
        <w:t xml:space="preserve">, </w:t>
      </w:r>
      <w:r w:rsidR="00A2463E">
        <w:rPr>
          <w:lang w:val="sr-Cyrl-RS"/>
        </w:rPr>
        <w:t>Mirjana</w:t>
      </w:r>
      <w:r>
        <w:rPr>
          <w:lang w:val="sr-Cyrl-RS"/>
        </w:rPr>
        <w:t xml:space="preserve"> </w:t>
      </w:r>
      <w:r w:rsidR="00A2463E">
        <w:rPr>
          <w:lang w:val="sr-Cyrl-RS"/>
        </w:rPr>
        <w:t>Filipović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pojasnila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se</w:t>
      </w:r>
      <w:r>
        <w:rPr>
          <w:lang w:val="sr-Cyrl-RS"/>
        </w:rPr>
        <w:t xml:space="preserve">, </w:t>
      </w:r>
      <w:r w:rsidR="00A2463E">
        <w:rPr>
          <w:lang w:val="sr-Cyrl-RS"/>
        </w:rPr>
        <w:t>u</w:t>
      </w:r>
      <w:r>
        <w:t xml:space="preserve"> </w:t>
      </w:r>
      <w:r w:rsidR="00A2463E">
        <w:t>postupku</w:t>
      </w:r>
      <w:r>
        <w:t xml:space="preserve"> </w:t>
      </w:r>
      <w:r w:rsidR="00A2463E">
        <w:t>izdavanja</w:t>
      </w:r>
      <w:r>
        <w:t xml:space="preserve"> </w:t>
      </w:r>
      <w:r w:rsidR="00A2463E">
        <w:t>građevinske</w:t>
      </w:r>
      <w:r>
        <w:t xml:space="preserve"> </w:t>
      </w:r>
      <w:r w:rsidR="00A2463E">
        <w:t>dozvole</w:t>
      </w:r>
      <w:r>
        <w:t xml:space="preserve"> </w:t>
      </w:r>
      <w:r w:rsidR="00A2463E">
        <w:t>pred</w:t>
      </w:r>
      <w:r>
        <w:t xml:space="preserve"> </w:t>
      </w:r>
      <w:r w:rsidR="00A2463E">
        <w:rPr>
          <w:lang w:val="sr-Cyrl-RS"/>
        </w:rPr>
        <w:t>m</w:t>
      </w:r>
      <w:r w:rsidR="00A2463E">
        <w:t>inistarstvom</w:t>
      </w:r>
      <w:r>
        <w:t xml:space="preserve"> </w:t>
      </w:r>
      <w:r w:rsidR="00A2463E">
        <w:rPr>
          <w:lang w:val="sr-Cyrl-RS"/>
        </w:rPr>
        <w:t>nadležnim</w:t>
      </w:r>
      <w:r>
        <w:rPr>
          <w:lang w:val="sr-Cyrl-RS"/>
        </w:rPr>
        <w:t xml:space="preserve"> </w:t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rPr>
          <w:lang w:val="sr-Cyrl-RS"/>
        </w:rPr>
        <w:t>poslove</w:t>
      </w:r>
      <w:r>
        <w:rPr>
          <w:lang w:val="sr-Cyrl-RS"/>
        </w:rPr>
        <w:t xml:space="preserve"> </w:t>
      </w:r>
      <w:r w:rsidR="00A2463E">
        <w:rPr>
          <w:lang w:val="sr-Cyrl-RS"/>
        </w:rPr>
        <w:t>građevinarstva</w:t>
      </w:r>
      <w:r>
        <w:rPr>
          <w:lang w:val="sr-Cyrl-RS"/>
        </w:rPr>
        <w:t xml:space="preserve"> </w:t>
      </w:r>
      <w:r w:rsidR="00A2463E">
        <w:t>ili</w:t>
      </w:r>
      <w:r>
        <w:t xml:space="preserve"> </w:t>
      </w:r>
      <w:r w:rsidR="00A2463E">
        <w:t>energetske</w:t>
      </w:r>
      <w:r>
        <w:t xml:space="preserve"> </w:t>
      </w:r>
      <w:r w:rsidR="00A2463E">
        <w:t>dozvole</w:t>
      </w:r>
      <w:r>
        <w:t xml:space="preserve"> </w:t>
      </w:r>
      <w:r w:rsidR="00A2463E">
        <w:t>pred</w:t>
      </w:r>
      <w:r>
        <w:t xml:space="preserve"> </w:t>
      </w:r>
      <w:r w:rsidR="00A2463E">
        <w:t>Ministarstvom</w:t>
      </w:r>
      <w:r>
        <w:t xml:space="preserve"> </w:t>
      </w:r>
      <w:r w:rsidR="00A2463E">
        <w:rPr>
          <w:lang w:val="sr-Cyrl-RS"/>
        </w:rPr>
        <w:t>rudarstva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t>energetike</w:t>
      </w:r>
      <w:r>
        <w:rPr>
          <w:lang w:val="sr-Cyrl-RS"/>
        </w:rPr>
        <w:t>,</w:t>
      </w:r>
      <w:r>
        <w:t xml:space="preserve"> </w:t>
      </w:r>
      <w:r w:rsidR="00A2463E">
        <w:t>ne</w:t>
      </w:r>
      <w:r>
        <w:t xml:space="preserve"> </w:t>
      </w:r>
      <w:r w:rsidR="00A2463E">
        <w:t>saslušavaju</w:t>
      </w:r>
      <w:r>
        <w:t xml:space="preserve"> </w:t>
      </w:r>
      <w:r w:rsidR="00A2463E">
        <w:t>stranke</w:t>
      </w:r>
      <w:r>
        <w:t xml:space="preserve"> </w:t>
      </w:r>
      <w:r w:rsidR="00A2463E">
        <w:t>u</w:t>
      </w:r>
      <w:r>
        <w:t xml:space="preserve"> </w:t>
      </w:r>
      <w:r w:rsidR="00A2463E">
        <w:t>smislu</w:t>
      </w:r>
      <w:r>
        <w:t xml:space="preserve"> </w:t>
      </w:r>
      <w:r w:rsidR="00A2463E">
        <w:t>pozivanja</w:t>
      </w:r>
      <w:r>
        <w:t xml:space="preserve"> </w:t>
      </w:r>
      <w:r w:rsidR="00A2463E">
        <w:t>stranke</w:t>
      </w:r>
      <w:r>
        <w:t xml:space="preserve"> </w:t>
      </w:r>
      <w:r w:rsidR="00A2463E">
        <w:t>da</w:t>
      </w:r>
      <w:r>
        <w:t xml:space="preserve"> </w:t>
      </w:r>
      <w:r w:rsidR="00A2463E">
        <w:t>se</w:t>
      </w:r>
      <w:r>
        <w:t xml:space="preserve"> </w:t>
      </w:r>
      <w:r w:rsidR="00A2463E">
        <w:t>sasluša</w:t>
      </w:r>
      <w:r>
        <w:rPr>
          <w:lang w:val="sr-Cyrl-RS"/>
        </w:rPr>
        <w:t xml:space="preserve">, </w:t>
      </w:r>
      <w:r w:rsidR="00A2463E">
        <w:rPr>
          <w:lang w:val="sr-Cyrl-RS"/>
        </w:rPr>
        <w:t>već</w:t>
      </w:r>
      <w:r>
        <w:rPr>
          <w:lang w:val="sr-Cyrl-RS"/>
        </w:rPr>
        <w:t xml:space="preserve"> </w:t>
      </w:r>
      <w:r w:rsidR="00A2463E">
        <w:rPr>
          <w:lang w:val="sr-Cyrl-RS"/>
        </w:rPr>
        <w:t>se</w:t>
      </w:r>
      <w:r>
        <w:rPr>
          <w:lang w:val="sr-Cyrl-RS"/>
        </w:rPr>
        <w:t xml:space="preserve"> </w:t>
      </w:r>
      <w:r w:rsidR="00A2463E">
        <w:t>o</w:t>
      </w:r>
      <w:r>
        <w:t xml:space="preserve"> </w:t>
      </w:r>
      <w:r w:rsidR="00A2463E">
        <w:t>zahtevu</w:t>
      </w:r>
      <w:r>
        <w:rPr>
          <w:lang w:val="sr-Cyrl-RS"/>
        </w:rPr>
        <w:t xml:space="preserve"> </w:t>
      </w:r>
      <w:r>
        <w:t xml:space="preserve"> </w:t>
      </w:r>
      <w:r w:rsidR="00A2463E">
        <w:rPr>
          <w:lang w:val="sr-Cyrl-RS"/>
        </w:rPr>
        <w:t>o</w:t>
      </w:r>
      <w:r w:rsidR="00A2463E">
        <w:t>dlučuj</w:t>
      </w:r>
      <w:r w:rsidR="00A2463E">
        <w:rPr>
          <w:lang w:val="sr-Cyrl-RS"/>
        </w:rPr>
        <w:t>e</w:t>
      </w:r>
      <w:r>
        <w:t xml:space="preserve"> </w:t>
      </w:r>
      <w:r w:rsidR="00A2463E">
        <w:t>na</w:t>
      </w:r>
      <w:r>
        <w:t xml:space="preserve"> </w:t>
      </w:r>
      <w:r w:rsidR="00A2463E">
        <w:t>osnovu</w:t>
      </w:r>
      <w:r>
        <w:t xml:space="preserve"> </w:t>
      </w:r>
      <w:r w:rsidR="00A2463E">
        <w:t>dokumentacije</w:t>
      </w:r>
      <w:r>
        <w:t xml:space="preserve">. </w:t>
      </w:r>
      <w:r w:rsidR="00A2463E">
        <w:t>Strankama</w:t>
      </w:r>
      <w:r>
        <w:t xml:space="preserve"> </w:t>
      </w:r>
      <w:r w:rsidR="00A2463E">
        <w:t>je</w:t>
      </w:r>
      <w:r>
        <w:t xml:space="preserve"> </w:t>
      </w:r>
      <w:r w:rsidR="00A2463E">
        <w:t>data</w:t>
      </w:r>
      <w:r>
        <w:t xml:space="preserve"> </w:t>
      </w:r>
      <w:r w:rsidR="00A2463E">
        <w:t>mogućnost</w:t>
      </w:r>
      <w:r>
        <w:t xml:space="preserve"> </w:t>
      </w:r>
      <w:r w:rsidR="00A2463E">
        <w:t>da</w:t>
      </w:r>
      <w:r>
        <w:t xml:space="preserve"> </w:t>
      </w:r>
      <w:r w:rsidR="00A2463E">
        <w:t>se</w:t>
      </w:r>
      <w:r>
        <w:t xml:space="preserve"> </w:t>
      </w:r>
      <w:r w:rsidR="00A2463E">
        <w:t>izjasn</w:t>
      </w:r>
      <w:r w:rsidR="00A2463E">
        <w:rPr>
          <w:lang w:val="sr-Cyrl-RS"/>
        </w:rPr>
        <w:t>e</w:t>
      </w:r>
      <w:r>
        <w:t xml:space="preserve"> </w:t>
      </w:r>
      <w:r w:rsidR="00A2463E">
        <w:t>o</w:t>
      </w:r>
      <w:r>
        <w:t xml:space="preserve"> </w:t>
      </w:r>
      <w:r w:rsidR="00A2463E">
        <w:t>predlogu</w:t>
      </w:r>
      <w:r>
        <w:t xml:space="preserve"> </w:t>
      </w:r>
      <w:r w:rsidR="00A2463E">
        <w:t>u</w:t>
      </w:r>
      <w:r>
        <w:t xml:space="preserve"> </w:t>
      </w:r>
      <w:r w:rsidR="00A2463E">
        <w:t>roku</w:t>
      </w:r>
      <w:r>
        <w:t xml:space="preserve"> </w:t>
      </w:r>
      <w:proofErr w:type="gramStart"/>
      <w:r w:rsidR="00A2463E">
        <w:t>od</w:t>
      </w:r>
      <w:proofErr w:type="gramEnd"/>
      <w:r>
        <w:t xml:space="preserve"> </w:t>
      </w:r>
      <w:r w:rsidR="00A2463E">
        <w:t>pet</w:t>
      </w:r>
      <w:r>
        <w:t xml:space="preserve"> </w:t>
      </w:r>
      <w:r w:rsidR="00A2463E">
        <w:t>dana</w:t>
      </w:r>
      <w:r>
        <w:rPr>
          <w:lang w:val="sr-Cyrl-RS"/>
        </w:rPr>
        <w:t xml:space="preserve">, </w:t>
      </w:r>
      <w:r w:rsidR="00A2463E">
        <w:rPr>
          <w:lang w:val="sr-Cyrl-RS"/>
        </w:rPr>
        <w:t>sa</w:t>
      </w:r>
      <w:r>
        <w:rPr>
          <w:lang w:val="sr-Cyrl-RS"/>
        </w:rPr>
        <w:t xml:space="preserve"> </w:t>
      </w:r>
      <w:r w:rsidR="00A2463E">
        <w:t>pravo</w:t>
      </w:r>
      <w:r w:rsidR="00A2463E">
        <w:rPr>
          <w:lang w:val="sr-Cyrl-RS"/>
        </w:rPr>
        <w:t>m</w:t>
      </w:r>
      <w:r>
        <w:t xml:space="preserve"> </w:t>
      </w:r>
      <w:r w:rsidR="00A2463E">
        <w:t>žalbe</w:t>
      </w:r>
      <w:r>
        <w:rPr>
          <w:lang w:val="sr-Cyrl-RS"/>
        </w:rPr>
        <w:t xml:space="preserve">.  </w:t>
      </w:r>
      <w:r w:rsidR="00A2463E">
        <w:rPr>
          <w:lang w:val="sr-Cyrl-RS"/>
        </w:rPr>
        <w:t>Iznela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su</w:t>
      </w:r>
      <w:r>
        <w:rPr>
          <w:lang w:val="sr-Cyrl-RS"/>
        </w:rPr>
        <w:t xml:space="preserve"> </w:t>
      </w:r>
      <w:r w:rsidR="00A2463E">
        <w:t>strani</w:t>
      </w:r>
      <w:r>
        <w:t xml:space="preserve"> </w:t>
      </w:r>
      <w:r w:rsidR="00A2463E">
        <w:t>investitori</w:t>
      </w:r>
      <w:r>
        <w:t xml:space="preserve"> </w:t>
      </w:r>
      <w:r w:rsidR="00A2463E">
        <w:rPr>
          <w:lang w:val="sr-Cyrl-RS"/>
        </w:rPr>
        <w:t>nezadovoljni</w:t>
      </w:r>
      <w:r>
        <w:rPr>
          <w:lang w:val="sr-Cyrl-RS"/>
        </w:rPr>
        <w:t xml:space="preserve"> </w:t>
      </w:r>
      <w:r w:rsidR="00A2463E">
        <w:t>što</w:t>
      </w:r>
      <w:r>
        <w:t xml:space="preserve"> </w:t>
      </w:r>
      <w:r w:rsidR="00A2463E">
        <w:t>ništa</w:t>
      </w:r>
      <w:r>
        <w:t xml:space="preserve"> </w:t>
      </w:r>
      <w:r w:rsidR="00A2463E">
        <w:t>nije</w:t>
      </w:r>
      <w:r>
        <w:t xml:space="preserve"> </w:t>
      </w:r>
      <w:r w:rsidR="00A2463E">
        <w:t>urađeno</w:t>
      </w:r>
      <w:r>
        <w:rPr>
          <w:lang w:val="sr-Cyrl-RS"/>
        </w:rPr>
        <w:t xml:space="preserve"> </w:t>
      </w:r>
      <w:r w:rsidR="00A2463E">
        <w:rPr>
          <w:lang w:val="sr-Cyrl-RS"/>
        </w:rPr>
        <w:t>na</w:t>
      </w:r>
      <w:r>
        <w:rPr>
          <w:lang w:val="sr-Cyrl-RS"/>
        </w:rPr>
        <w:t xml:space="preserve"> </w:t>
      </w:r>
      <w:r w:rsidR="00A2463E">
        <w:rPr>
          <w:lang w:val="sr-Cyrl-RS"/>
        </w:rPr>
        <w:t>ovom</w:t>
      </w:r>
      <w:r>
        <w:rPr>
          <w:lang w:val="sr-Cyrl-RS"/>
        </w:rPr>
        <w:t xml:space="preserve"> </w:t>
      </w:r>
      <w:r w:rsidR="00A2463E">
        <w:rPr>
          <w:lang w:val="sr-Cyrl-RS"/>
        </w:rPr>
        <w:t>projektu</w:t>
      </w:r>
      <w:r>
        <w:t xml:space="preserve"> </w:t>
      </w:r>
      <w:r w:rsidR="00A2463E">
        <w:t>i</w:t>
      </w:r>
      <w:r>
        <w:t xml:space="preserve"> </w:t>
      </w:r>
      <w:r w:rsidR="00A2463E">
        <w:t>što</w:t>
      </w:r>
      <w:r>
        <w:t xml:space="preserve"> </w:t>
      </w:r>
      <w:r w:rsidR="00A2463E">
        <w:t>građevinske</w:t>
      </w:r>
      <w:r>
        <w:t xml:space="preserve"> </w:t>
      </w:r>
      <w:r w:rsidR="00A2463E">
        <w:t>dozvole</w:t>
      </w:r>
      <w:r>
        <w:t xml:space="preserve"> </w:t>
      </w:r>
      <w:r w:rsidR="00A2463E">
        <w:t>nisu</w:t>
      </w:r>
      <w:r>
        <w:t xml:space="preserve"> </w:t>
      </w:r>
      <w:r w:rsidR="00A2463E">
        <w:rPr>
          <w:lang w:val="sr-Cyrl-RS"/>
        </w:rPr>
        <w:t>iz</w:t>
      </w:r>
      <w:r w:rsidR="00A2463E">
        <w:t>date</w:t>
      </w:r>
      <w:r>
        <w:rPr>
          <w:lang w:val="sr-Cyrl-RS"/>
        </w:rPr>
        <w:t xml:space="preserve">, </w:t>
      </w:r>
      <w:r w:rsidR="00A2463E">
        <w:rPr>
          <w:lang w:val="sr-Cyrl-RS"/>
        </w:rPr>
        <w:t>a</w:t>
      </w:r>
      <w:r>
        <w:rPr>
          <w:lang w:val="sr-Cyrl-RS"/>
        </w:rPr>
        <w:t xml:space="preserve"> </w:t>
      </w:r>
      <w:r w:rsidR="00A2463E">
        <w:rPr>
          <w:lang w:val="sr-Cyrl-RS"/>
        </w:rPr>
        <w:t>Republika</w:t>
      </w:r>
      <w:r>
        <w:rPr>
          <w:lang w:val="sr-Cyrl-RS"/>
        </w:rPr>
        <w:t xml:space="preserve"> </w:t>
      </w:r>
      <w:r w:rsidR="00A2463E">
        <w:rPr>
          <w:lang w:val="sr-Cyrl-RS"/>
        </w:rPr>
        <w:t>Srbija</w:t>
      </w:r>
      <w:r>
        <w:rPr>
          <w:lang w:val="sr-Cyrl-RS"/>
        </w:rPr>
        <w:t xml:space="preserve"> </w:t>
      </w:r>
      <w:r w:rsidR="00A2463E">
        <w:rPr>
          <w:lang w:val="sr-Cyrl-RS"/>
        </w:rPr>
        <w:t>plaća</w:t>
      </w:r>
      <w:r>
        <w:rPr>
          <w:lang w:val="sr-Cyrl-RS"/>
        </w:rPr>
        <w:t xml:space="preserve"> </w:t>
      </w:r>
      <w:r w:rsidR="00A2463E">
        <w:rPr>
          <w:lang w:val="sr-Cyrl-RS"/>
        </w:rPr>
        <w:t>kazne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</w:t>
      </w:r>
      <w:r w:rsidR="00A2463E">
        <w:rPr>
          <w:lang w:val="sr-Cyrl-RS"/>
        </w:rPr>
        <w:t>penale</w:t>
      </w:r>
      <w:r>
        <w:rPr>
          <w:lang w:val="sr-Cyrl-RS"/>
        </w:rPr>
        <w:t xml:space="preserve">. </w:t>
      </w:r>
    </w:p>
    <w:p w:rsidR="00F24397" w:rsidRDefault="00D22236" w:rsidP="008B585D">
      <w:pPr>
        <w:widowControl w:val="0"/>
        <w:tabs>
          <w:tab w:val="left" w:pos="1418"/>
        </w:tabs>
        <w:jc w:val="both"/>
        <w:rPr>
          <w:lang w:val="sr-Cyrl-RS"/>
        </w:rPr>
      </w:pPr>
      <w:r>
        <w:tab/>
      </w:r>
      <w:r w:rsidR="00A43B1E">
        <w:rPr>
          <w:lang w:val="sr-Cyrl-RS"/>
        </w:rPr>
        <w:tab/>
      </w:r>
      <w:r w:rsidR="00A2463E">
        <w:rPr>
          <w:lang w:val="sr-Cyrl-RS"/>
        </w:rPr>
        <w:t>U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diskusiji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su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učestvovali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Aleksandra</w:t>
      </w:r>
      <w:r w:rsidR="004369E6">
        <w:rPr>
          <w:lang w:val="sr-Cyrl-RS"/>
        </w:rPr>
        <w:t xml:space="preserve"> </w:t>
      </w:r>
      <w:r w:rsidR="00A2463E">
        <w:rPr>
          <w:lang w:val="sr-Cyrl-RS"/>
        </w:rPr>
        <w:t>Tomić</w:t>
      </w:r>
      <w:r w:rsidR="004369E6">
        <w:rPr>
          <w:lang w:val="sr-Cyrl-RS"/>
        </w:rPr>
        <w:t xml:space="preserve">, </w:t>
      </w:r>
      <w:r w:rsidR="00A2463E">
        <w:rPr>
          <w:lang w:val="sr-Cyrl-RS"/>
        </w:rPr>
        <w:t>Dragan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Jovanović</w:t>
      </w:r>
      <w:r w:rsidR="00F24397">
        <w:rPr>
          <w:lang w:val="sr-Cyrl-RS"/>
        </w:rPr>
        <w:t xml:space="preserve">, </w:t>
      </w:r>
      <w:r w:rsidR="00A2463E">
        <w:rPr>
          <w:lang w:val="sr-Cyrl-RS"/>
        </w:rPr>
        <w:t>Goran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Ćirić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Mirjana</w:t>
      </w:r>
      <w:r w:rsidR="00F24397">
        <w:rPr>
          <w:lang w:val="sr-Cyrl-RS"/>
        </w:rPr>
        <w:t xml:space="preserve"> </w:t>
      </w:r>
      <w:r w:rsidR="00A2463E">
        <w:rPr>
          <w:lang w:val="sr-Cyrl-RS"/>
        </w:rPr>
        <w:t>Filipović</w:t>
      </w:r>
      <w:r w:rsidR="00F24397">
        <w:rPr>
          <w:lang w:val="sr-Cyrl-RS"/>
        </w:rPr>
        <w:t>.</w:t>
      </w:r>
    </w:p>
    <w:p w:rsidR="00A43B1E" w:rsidRDefault="00A43B1E" w:rsidP="00D22236">
      <w:pPr>
        <w:tabs>
          <w:tab w:val="left" w:pos="1418"/>
        </w:tabs>
        <w:jc w:val="both"/>
        <w:rPr>
          <w:lang w:val="sr-Cyrl-RS"/>
        </w:rPr>
      </w:pPr>
    </w:p>
    <w:p w:rsidR="00A43B1E" w:rsidRDefault="00A43B1E" w:rsidP="00A43B1E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A2463E">
        <w:t>Odbor</w:t>
      </w:r>
      <w:r>
        <w:t xml:space="preserve"> </w:t>
      </w:r>
      <w:r w:rsidR="00A2463E">
        <w:t>je</w:t>
      </w:r>
      <w:r>
        <w:t xml:space="preserve">, </w:t>
      </w:r>
      <w:r w:rsidR="00A2463E">
        <w:t>u</w:t>
      </w:r>
      <w:r>
        <w:t xml:space="preserve"> </w:t>
      </w:r>
      <w:r w:rsidR="00A2463E">
        <w:t>skladu</w:t>
      </w:r>
      <w:r>
        <w:t xml:space="preserve"> </w:t>
      </w:r>
      <w:proofErr w:type="gramStart"/>
      <w:r w:rsidR="00A2463E">
        <w:t>sa</w:t>
      </w:r>
      <w:proofErr w:type="gramEnd"/>
      <w:r>
        <w:t xml:space="preserve"> </w:t>
      </w:r>
      <w:r w:rsidR="00A2463E">
        <w:t>članom</w:t>
      </w:r>
      <w:r>
        <w:t xml:space="preserve"> </w:t>
      </w:r>
      <w:r>
        <w:rPr>
          <w:lang w:val="sr-Cyrl-RS"/>
        </w:rPr>
        <w:t>155</w:t>
      </w:r>
      <w:r>
        <w:t xml:space="preserve">. </w:t>
      </w:r>
      <w:proofErr w:type="gramStart"/>
      <w:r w:rsidR="00A2463E">
        <w:t>stav</w:t>
      </w:r>
      <w:proofErr w:type="gramEnd"/>
      <w:r>
        <w:t xml:space="preserve"> </w:t>
      </w:r>
      <w:r>
        <w:rPr>
          <w:lang w:val="sr-Cyrl-RS"/>
        </w:rPr>
        <w:t>2</w:t>
      </w:r>
      <w:r>
        <w:t xml:space="preserve">. </w:t>
      </w:r>
      <w:r w:rsidR="00A2463E">
        <w:t>Poslovnika</w:t>
      </w:r>
      <w:r>
        <w:t xml:space="preserve"> </w:t>
      </w:r>
      <w:r w:rsidR="00A2463E">
        <w:t>Narodne</w:t>
      </w:r>
      <w:r>
        <w:t xml:space="preserve"> </w:t>
      </w:r>
      <w:r w:rsidR="00A2463E">
        <w:t>skupštine</w:t>
      </w:r>
      <w:r>
        <w:rPr>
          <w:lang w:val="sr-Cyrl-RS"/>
        </w:rPr>
        <w:t xml:space="preserve">, </w:t>
      </w:r>
      <w:r w:rsidR="00A2463E">
        <w:rPr>
          <w:lang w:val="sr-Cyrl-RS"/>
        </w:rPr>
        <w:t>odlučio</w:t>
      </w:r>
      <w:r>
        <w:rPr>
          <w:lang w:val="sr-Cyrl-RS"/>
        </w:rPr>
        <w:t xml:space="preserve"> </w:t>
      </w:r>
      <w:r w:rsidR="00A2463E">
        <w:rPr>
          <w:color w:val="000000" w:themeColor="text1"/>
          <w:lang w:val="sr-Cyrl-RS"/>
        </w:rPr>
        <w:t>većinom</w:t>
      </w:r>
      <w:r w:rsidR="008B585D">
        <w:rPr>
          <w:color w:val="000000" w:themeColor="text1"/>
          <w:lang w:val="sr-Cyrl-RS"/>
        </w:rPr>
        <w:t xml:space="preserve"> </w:t>
      </w:r>
      <w:r w:rsidR="00A2463E">
        <w:rPr>
          <w:color w:val="000000" w:themeColor="text1"/>
          <w:lang w:val="sr-Cyrl-RS"/>
        </w:rPr>
        <w:t>glasova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predloži</w:t>
      </w:r>
      <w:r>
        <w:rPr>
          <w:lang w:val="sr-Cyrl-RS"/>
        </w:rPr>
        <w:t xml:space="preserve"> </w:t>
      </w:r>
      <w:r w:rsidR="00A2463E">
        <w:rPr>
          <w:lang w:val="sr-Cyrl-RS"/>
        </w:rPr>
        <w:t>Narodnoj</w:t>
      </w:r>
      <w:r>
        <w:rPr>
          <w:lang w:val="sr-Cyrl-RS"/>
        </w:rPr>
        <w:t xml:space="preserve"> </w:t>
      </w:r>
      <w:r w:rsidR="00A2463E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2463E">
        <w:rPr>
          <w:lang w:val="sr-Cyrl-RS"/>
        </w:rPr>
        <w:t>da</w:t>
      </w:r>
      <w:r>
        <w:rPr>
          <w:lang w:val="sr-Cyrl-RS"/>
        </w:rPr>
        <w:t xml:space="preserve"> </w:t>
      </w:r>
      <w:r w:rsidR="00A2463E">
        <w:rPr>
          <w:lang w:val="sr-Cyrl-RS"/>
        </w:rPr>
        <w:t>prihvati</w:t>
      </w:r>
      <w:r>
        <w:t xml:space="preserve"> </w:t>
      </w:r>
      <w:r w:rsidR="00A2463E">
        <w:rPr>
          <w:lang w:val="sr-Cyrl-RS"/>
        </w:rPr>
        <w:t>Predlog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zakona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o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utvrđivanju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javnog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interesa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posebnim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postupcima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eksproprijacije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i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pribavljanja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dokumentacije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radi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realizacije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izgradnje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sistema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za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prenos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električne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energije</w:t>
      </w:r>
      <w:r w:rsidRPr="00A43B1E">
        <w:rPr>
          <w:lang w:val="sr-Cyrl-RS"/>
        </w:rPr>
        <w:t xml:space="preserve"> 400</w:t>
      </w:r>
      <w:r w:rsidRPr="00A43B1E">
        <w:rPr>
          <w:lang w:val="sr-Latn-RS"/>
        </w:rPr>
        <w:t xml:space="preserve"> kV </w:t>
      </w:r>
      <w:r w:rsidR="00A2463E">
        <w:rPr>
          <w:lang w:val="sr-Cyrl-RS"/>
        </w:rPr>
        <w:t>naponskog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nivoa</w:t>
      </w:r>
      <w:r w:rsidRPr="00A43B1E">
        <w:rPr>
          <w:lang w:val="sr-Cyrl-RS"/>
        </w:rPr>
        <w:t xml:space="preserve"> „</w:t>
      </w:r>
      <w:r w:rsidR="00A2463E">
        <w:rPr>
          <w:lang w:val="sr-Cyrl-RS"/>
        </w:rPr>
        <w:t>Transbalkanski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koridor</w:t>
      </w:r>
      <w:r w:rsidRPr="00A43B1E">
        <w:rPr>
          <w:lang w:val="sr-Cyrl-RS"/>
        </w:rPr>
        <w:t xml:space="preserve">- </w:t>
      </w:r>
      <w:r w:rsidR="00A2463E">
        <w:rPr>
          <w:lang w:val="sr-Cyrl-RS"/>
        </w:rPr>
        <w:t>prva</w:t>
      </w:r>
      <w:r w:rsidRPr="00A43B1E">
        <w:rPr>
          <w:lang w:val="sr-Cyrl-RS"/>
        </w:rPr>
        <w:t xml:space="preserve"> </w:t>
      </w:r>
      <w:r w:rsidR="00A2463E">
        <w:rPr>
          <w:lang w:val="sr-Cyrl-RS"/>
        </w:rPr>
        <w:t>faza</w:t>
      </w:r>
      <w:r w:rsidRPr="00A43B1E">
        <w:rPr>
          <w:lang w:val="sr-Cyrl-RS"/>
        </w:rPr>
        <w:t>“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</w:t>
      </w:r>
      <w:r w:rsidR="00A2463E">
        <w:rPr>
          <w:lang w:val="sr-Cyrl-RS"/>
        </w:rPr>
        <w:t>načelu</w:t>
      </w:r>
      <w:r>
        <w:t>.</w:t>
      </w:r>
    </w:p>
    <w:p w:rsidR="00F24397" w:rsidRPr="009A1FB3" w:rsidRDefault="00F24397" w:rsidP="00D22236">
      <w:pPr>
        <w:tabs>
          <w:tab w:val="left" w:pos="1418"/>
        </w:tabs>
        <w:jc w:val="both"/>
        <w:rPr>
          <w:lang w:val="sr-Cyrl-RS"/>
        </w:rPr>
      </w:pPr>
    </w:p>
    <w:p w:rsidR="008D5C94" w:rsidRDefault="008D5C94" w:rsidP="008D5C94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A2463E">
        <w:rPr>
          <w:lang w:val="sr-Cyrl-RS"/>
        </w:rPr>
        <w:t>Za</w:t>
      </w:r>
      <w:r>
        <w:rPr>
          <w:lang w:val="sr-Cyrl-RS"/>
        </w:rPr>
        <w:t xml:space="preserve"> </w:t>
      </w:r>
      <w:r w:rsidR="00A2463E">
        <w:rPr>
          <w:lang w:val="sr-Cyrl-RS"/>
        </w:rPr>
        <w:t>izvestioca</w:t>
      </w:r>
      <w:r w:rsidR="008B585D"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>
        <w:rPr>
          <w:lang w:val="sr-Cyrl-RS"/>
        </w:rPr>
        <w:t xml:space="preserve"> </w:t>
      </w:r>
      <w:r w:rsidR="00A2463E">
        <w:rPr>
          <w:lang w:val="sr-Cyrl-RS"/>
        </w:rPr>
        <w:t>na</w:t>
      </w:r>
      <w:r>
        <w:rPr>
          <w:lang w:val="sr-Cyrl-RS"/>
        </w:rPr>
        <w:t xml:space="preserve"> </w:t>
      </w:r>
      <w:r w:rsidR="00A2463E">
        <w:rPr>
          <w:lang w:val="sr-Cyrl-RS"/>
        </w:rPr>
        <w:t>sednici</w:t>
      </w:r>
      <w:r>
        <w:rPr>
          <w:lang w:val="sr-Cyrl-RS"/>
        </w:rPr>
        <w:t xml:space="preserve"> </w:t>
      </w:r>
      <w:r w:rsidR="00A2463E">
        <w:rPr>
          <w:lang w:val="sr-Cyrl-RS"/>
        </w:rPr>
        <w:t>Narodne</w:t>
      </w:r>
      <w:r>
        <w:rPr>
          <w:lang w:val="sr-Cyrl-RS"/>
        </w:rPr>
        <w:t xml:space="preserve"> </w:t>
      </w:r>
      <w:r w:rsidR="00A2463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2463E">
        <w:rPr>
          <w:lang w:val="sr-Cyrl-RS"/>
        </w:rPr>
        <w:t>određena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 </w:t>
      </w:r>
      <w:r w:rsidR="00A2463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2463E">
        <w:rPr>
          <w:lang w:val="sr-Cyrl-RS"/>
        </w:rPr>
        <w:t>Tomić</w:t>
      </w:r>
      <w:r>
        <w:rPr>
          <w:lang w:val="sr-Cyrl-RS"/>
        </w:rPr>
        <w:t xml:space="preserve">, </w:t>
      </w:r>
      <w:r w:rsidR="00A2463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>
        <w:rPr>
          <w:lang w:val="sr-Cyrl-RS"/>
        </w:rPr>
        <w:t>.</w:t>
      </w:r>
    </w:p>
    <w:p w:rsidR="008D5C94" w:rsidRDefault="008D5C94" w:rsidP="008D5C94">
      <w:pPr>
        <w:tabs>
          <w:tab w:val="left" w:pos="1418"/>
        </w:tabs>
        <w:jc w:val="both"/>
        <w:rPr>
          <w:lang w:val="sr-Cyrl-RS"/>
        </w:rPr>
      </w:pP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2463E">
        <w:rPr>
          <w:lang w:val="sr-Cyrl-RS"/>
        </w:rPr>
        <w:t>Sednica</w:t>
      </w:r>
      <w:r>
        <w:rPr>
          <w:lang w:val="sr-Cyrl-RS"/>
        </w:rPr>
        <w:t xml:space="preserve"> </w:t>
      </w:r>
      <w:r w:rsidR="00A2463E">
        <w:rPr>
          <w:lang w:val="sr-Cyrl-RS"/>
        </w:rPr>
        <w:t>je</w:t>
      </w:r>
      <w:r>
        <w:rPr>
          <w:lang w:val="sr-Cyrl-RS"/>
        </w:rPr>
        <w:t xml:space="preserve"> </w:t>
      </w:r>
      <w:r w:rsidR="00A2463E">
        <w:rPr>
          <w:lang w:val="sr-Cyrl-RS"/>
        </w:rPr>
        <w:t>zaključena</w:t>
      </w:r>
      <w:r>
        <w:rPr>
          <w:lang w:val="sr-Cyrl-RS"/>
        </w:rPr>
        <w:t xml:space="preserve"> </w:t>
      </w:r>
      <w:r w:rsidR="00A2463E">
        <w:rPr>
          <w:lang w:val="sr-Cyrl-RS"/>
        </w:rPr>
        <w:t>u</w:t>
      </w:r>
      <w:r>
        <w:rPr>
          <w:lang w:val="sr-Cyrl-RS"/>
        </w:rPr>
        <w:t xml:space="preserve"> 10 </w:t>
      </w:r>
      <w:r w:rsidR="00A2463E">
        <w:rPr>
          <w:lang w:val="sr-Cyrl-RS"/>
        </w:rPr>
        <w:t>časova</w:t>
      </w:r>
      <w:r>
        <w:rPr>
          <w:lang w:val="sr-Cyrl-RS"/>
        </w:rPr>
        <w:t xml:space="preserve"> </w:t>
      </w:r>
      <w:r w:rsidR="00A2463E">
        <w:rPr>
          <w:lang w:val="sr-Cyrl-RS"/>
        </w:rPr>
        <w:t>i</w:t>
      </w:r>
      <w:r>
        <w:rPr>
          <w:lang w:val="sr-Cyrl-RS"/>
        </w:rPr>
        <w:t xml:space="preserve"> 15 </w:t>
      </w:r>
      <w:r w:rsidR="00A2463E">
        <w:rPr>
          <w:lang w:val="sr-Cyrl-RS"/>
        </w:rPr>
        <w:t>minuta</w:t>
      </w:r>
      <w:r>
        <w:rPr>
          <w:lang w:val="sr-Cyrl-RS"/>
        </w:rPr>
        <w:t>.</w:t>
      </w: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2463E">
        <w:rPr>
          <w:lang w:val="sr-Cyrl-RS"/>
        </w:rPr>
        <w:t>Sastavni</w:t>
      </w:r>
      <w:r>
        <w:rPr>
          <w:lang w:val="sr-Cyrl-RS"/>
        </w:rPr>
        <w:t xml:space="preserve"> </w:t>
      </w:r>
      <w:r w:rsidR="00A2463E">
        <w:rPr>
          <w:lang w:val="sr-Cyrl-RS"/>
        </w:rPr>
        <w:t>deo</w:t>
      </w:r>
      <w:r>
        <w:rPr>
          <w:lang w:val="sr-Cyrl-RS"/>
        </w:rPr>
        <w:t xml:space="preserve"> </w:t>
      </w:r>
      <w:r w:rsidR="00A2463E">
        <w:rPr>
          <w:lang w:val="sr-Cyrl-RS"/>
        </w:rPr>
        <w:t>zapisnika</w:t>
      </w:r>
      <w:r>
        <w:rPr>
          <w:lang w:val="sr-Cyrl-RS"/>
        </w:rPr>
        <w:t xml:space="preserve"> </w:t>
      </w:r>
      <w:r w:rsidR="00A2463E">
        <w:rPr>
          <w:lang w:val="sr-Cyrl-RS"/>
        </w:rPr>
        <w:t>čini</w:t>
      </w:r>
      <w:r>
        <w:rPr>
          <w:lang w:val="sr-Cyrl-RS"/>
        </w:rPr>
        <w:t xml:space="preserve"> </w:t>
      </w:r>
      <w:r w:rsidR="00A2463E">
        <w:rPr>
          <w:lang w:val="sr-Cyrl-RS"/>
        </w:rPr>
        <w:t>obrađeni</w:t>
      </w:r>
      <w:r>
        <w:rPr>
          <w:lang w:val="sr-Cyrl-RS"/>
        </w:rPr>
        <w:t xml:space="preserve"> </w:t>
      </w:r>
      <w:r w:rsidR="00A2463E">
        <w:rPr>
          <w:lang w:val="sr-Cyrl-RS"/>
        </w:rPr>
        <w:t>tonski</w:t>
      </w:r>
      <w:r>
        <w:rPr>
          <w:lang w:val="sr-Cyrl-RS"/>
        </w:rPr>
        <w:t xml:space="preserve"> </w:t>
      </w:r>
      <w:r w:rsidR="00A2463E">
        <w:rPr>
          <w:lang w:val="sr-Cyrl-RS"/>
        </w:rPr>
        <w:t>snimak</w:t>
      </w:r>
      <w:r>
        <w:rPr>
          <w:lang w:val="sr-Cyrl-RS"/>
        </w:rPr>
        <w:t xml:space="preserve"> </w:t>
      </w:r>
      <w:r w:rsidR="00A2463E">
        <w:rPr>
          <w:lang w:val="sr-Cyrl-RS"/>
        </w:rPr>
        <w:t>sednice</w:t>
      </w:r>
      <w:r>
        <w:rPr>
          <w:lang w:val="sr-Cyrl-RS"/>
        </w:rPr>
        <w:t xml:space="preserve"> </w:t>
      </w:r>
      <w:r w:rsidR="00A2463E">
        <w:rPr>
          <w:lang w:val="sr-Cyrl-RS"/>
        </w:rPr>
        <w:t>Odbora</w:t>
      </w:r>
      <w:r>
        <w:rPr>
          <w:lang w:val="sr-Cyrl-RS"/>
        </w:rPr>
        <w:t xml:space="preserve">. </w:t>
      </w: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</w:p>
    <w:p w:rsidR="008D5C94" w:rsidRDefault="008D5C94" w:rsidP="008D5C94">
      <w:pPr>
        <w:widowControl w:val="0"/>
        <w:tabs>
          <w:tab w:val="left" w:pos="1080"/>
          <w:tab w:val="left" w:pos="1440"/>
        </w:tabs>
        <w:jc w:val="both"/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8D5C94" w:rsidTr="008D5C94">
        <w:tc>
          <w:tcPr>
            <w:tcW w:w="4788" w:type="dxa"/>
          </w:tcPr>
          <w:p w:rsidR="008D5C94" w:rsidRDefault="00BD5230">
            <w:pPr>
              <w:widowControl w:val="0"/>
              <w:tabs>
                <w:tab w:val="left" w:pos="1080"/>
                <w:tab w:val="left" w:pos="144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A2463E">
              <w:rPr>
                <w:lang w:val="sr-Cyrl-RS"/>
              </w:rPr>
              <w:t>SEKRETAR</w:t>
            </w: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rPr>
                <w:lang w:val="sr-Cyrl-RS"/>
              </w:rPr>
            </w:pPr>
          </w:p>
          <w:p w:rsidR="008D5C94" w:rsidRDefault="00A2463E">
            <w:pPr>
              <w:widowControl w:val="0"/>
              <w:tabs>
                <w:tab w:val="left" w:pos="1080"/>
                <w:tab w:val="left" w:pos="1440"/>
              </w:tabs>
              <w:rPr>
                <w:lang w:val="sr-Cyrl-RS"/>
              </w:rPr>
            </w:pPr>
            <w:r>
              <w:rPr>
                <w:lang w:val="sr-Cyrl-RS"/>
              </w:rPr>
              <w:t>Dušan</w:t>
            </w:r>
            <w:r w:rsidR="008D5C9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Lazić</w:t>
            </w: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rPr>
                <w:lang w:val="sr-Cyrl-RS"/>
              </w:rPr>
            </w:pPr>
          </w:p>
        </w:tc>
        <w:tc>
          <w:tcPr>
            <w:tcW w:w="4788" w:type="dxa"/>
          </w:tcPr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</w:t>
            </w:r>
            <w:r w:rsidR="00A2463E">
              <w:rPr>
                <w:lang w:val="sr-Cyrl-RS"/>
              </w:rPr>
              <w:t>PREDSEDNIK</w:t>
            </w: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lang w:val="sr-Cyrl-RS"/>
              </w:rPr>
            </w:pPr>
          </w:p>
          <w:p w:rsidR="008D5C94" w:rsidRDefault="008D5C94">
            <w:pPr>
              <w:widowControl w:val="0"/>
              <w:tabs>
                <w:tab w:val="left" w:pos="1080"/>
                <w:tab w:val="left" w:pos="144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</w:t>
            </w:r>
            <w:r w:rsidR="00A2463E">
              <w:rPr>
                <w:lang w:val="sr-Cyrl-RS"/>
              </w:rPr>
              <w:t>dr</w:t>
            </w:r>
            <w:r>
              <w:rPr>
                <w:lang w:val="sr-Cyrl-RS"/>
              </w:rPr>
              <w:t xml:space="preserve"> </w:t>
            </w:r>
            <w:r w:rsidR="00A2463E">
              <w:rPr>
                <w:lang w:val="sr-Cyrl-RS"/>
              </w:rPr>
              <w:t>Aleksandra</w:t>
            </w:r>
            <w:r>
              <w:rPr>
                <w:lang w:val="sr-Cyrl-RS"/>
              </w:rPr>
              <w:t xml:space="preserve"> </w:t>
            </w:r>
            <w:r w:rsidR="00A2463E">
              <w:rPr>
                <w:lang w:val="sr-Cyrl-RS"/>
              </w:rPr>
              <w:t>Tomić</w:t>
            </w:r>
          </w:p>
        </w:tc>
      </w:tr>
    </w:tbl>
    <w:p w:rsidR="002562B6" w:rsidRDefault="002562B6" w:rsidP="00B815D7">
      <w:pPr>
        <w:jc w:val="both"/>
        <w:rPr>
          <w:lang w:val="sr-Cyrl-RS"/>
        </w:rPr>
      </w:pPr>
    </w:p>
    <w:sectPr w:rsidR="002562B6" w:rsidSect="009F3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F0" w:rsidRDefault="000B05F0" w:rsidP="009F3E4A">
      <w:r>
        <w:separator/>
      </w:r>
    </w:p>
  </w:endnote>
  <w:endnote w:type="continuationSeparator" w:id="0">
    <w:p w:rsidR="000B05F0" w:rsidRDefault="000B05F0" w:rsidP="009F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3E" w:rsidRDefault="00A24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3E" w:rsidRDefault="00A24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3E" w:rsidRDefault="00A24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F0" w:rsidRDefault="000B05F0" w:rsidP="009F3E4A">
      <w:r>
        <w:separator/>
      </w:r>
    </w:p>
  </w:footnote>
  <w:footnote w:type="continuationSeparator" w:id="0">
    <w:p w:rsidR="000B05F0" w:rsidRDefault="000B05F0" w:rsidP="009F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3E" w:rsidRDefault="00A24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0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3E4A" w:rsidRDefault="009F3E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6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3E4A" w:rsidRDefault="009F3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3E" w:rsidRDefault="00A24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0A0"/>
    <w:multiLevelType w:val="hybridMultilevel"/>
    <w:tmpl w:val="0302BA42"/>
    <w:lvl w:ilvl="0" w:tplc="F998FE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F6D3D"/>
    <w:multiLevelType w:val="hybridMultilevel"/>
    <w:tmpl w:val="93EEB73A"/>
    <w:lvl w:ilvl="0" w:tplc="DCD0D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C7"/>
    <w:rsid w:val="000176C7"/>
    <w:rsid w:val="00023AEB"/>
    <w:rsid w:val="00032218"/>
    <w:rsid w:val="00045852"/>
    <w:rsid w:val="00092C42"/>
    <w:rsid w:val="000A5A2F"/>
    <w:rsid w:val="000B05F0"/>
    <w:rsid w:val="000E6A1B"/>
    <w:rsid w:val="0010124C"/>
    <w:rsid w:val="00142EA3"/>
    <w:rsid w:val="00154CCA"/>
    <w:rsid w:val="001B481A"/>
    <w:rsid w:val="001F75B5"/>
    <w:rsid w:val="00250702"/>
    <w:rsid w:val="002562B6"/>
    <w:rsid w:val="00290C0C"/>
    <w:rsid w:val="00313FC0"/>
    <w:rsid w:val="003279A9"/>
    <w:rsid w:val="003A04B6"/>
    <w:rsid w:val="003A3756"/>
    <w:rsid w:val="003C4B9E"/>
    <w:rsid w:val="003D156E"/>
    <w:rsid w:val="003E7DE0"/>
    <w:rsid w:val="00413B30"/>
    <w:rsid w:val="00421847"/>
    <w:rsid w:val="004369E6"/>
    <w:rsid w:val="00436F7F"/>
    <w:rsid w:val="0045411C"/>
    <w:rsid w:val="00475C41"/>
    <w:rsid w:val="00485369"/>
    <w:rsid w:val="004B2EB8"/>
    <w:rsid w:val="005C3AE4"/>
    <w:rsid w:val="005D5271"/>
    <w:rsid w:val="005D77F7"/>
    <w:rsid w:val="006506E3"/>
    <w:rsid w:val="006807A9"/>
    <w:rsid w:val="0068405A"/>
    <w:rsid w:val="006B6FC9"/>
    <w:rsid w:val="007027EE"/>
    <w:rsid w:val="007344F7"/>
    <w:rsid w:val="00764B22"/>
    <w:rsid w:val="007A5C90"/>
    <w:rsid w:val="007C45D8"/>
    <w:rsid w:val="007E09C5"/>
    <w:rsid w:val="007F40C3"/>
    <w:rsid w:val="007F75AA"/>
    <w:rsid w:val="00844352"/>
    <w:rsid w:val="008A6681"/>
    <w:rsid w:val="008B585D"/>
    <w:rsid w:val="008C0C86"/>
    <w:rsid w:val="008D5C94"/>
    <w:rsid w:val="008E3773"/>
    <w:rsid w:val="008F6030"/>
    <w:rsid w:val="009531FD"/>
    <w:rsid w:val="009666AF"/>
    <w:rsid w:val="009A1FB3"/>
    <w:rsid w:val="009B231E"/>
    <w:rsid w:val="009C03E1"/>
    <w:rsid w:val="009D39F0"/>
    <w:rsid w:val="009E1BC7"/>
    <w:rsid w:val="009F3E4A"/>
    <w:rsid w:val="00A2463E"/>
    <w:rsid w:val="00A43B1E"/>
    <w:rsid w:val="00A52EB0"/>
    <w:rsid w:val="00A571E1"/>
    <w:rsid w:val="00AB4E8F"/>
    <w:rsid w:val="00AC7CDC"/>
    <w:rsid w:val="00B06A03"/>
    <w:rsid w:val="00B1249A"/>
    <w:rsid w:val="00B36F59"/>
    <w:rsid w:val="00B614E1"/>
    <w:rsid w:val="00B80ADC"/>
    <w:rsid w:val="00B815D7"/>
    <w:rsid w:val="00B830F1"/>
    <w:rsid w:val="00B9317F"/>
    <w:rsid w:val="00BB20A1"/>
    <w:rsid w:val="00BD5230"/>
    <w:rsid w:val="00BF4A9E"/>
    <w:rsid w:val="00C01D77"/>
    <w:rsid w:val="00C20EF1"/>
    <w:rsid w:val="00C60BB3"/>
    <w:rsid w:val="00CA47D3"/>
    <w:rsid w:val="00CB28DE"/>
    <w:rsid w:val="00CC2085"/>
    <w:rsid w:val="00CD6363"/>
    <w:rsid w:val="00CF50C3"/>
    <w:rsid w:val="00D0279E"/>
    <w:rsid w:val="00D22236"/>
    <w:rsid w:val="00D54E60"/>
    <w:rsid w:val="00D71BCB"/>
    <w:rsid w:val="00E03E19"/>
    <w:rsid w:val="00E119BB"/>
    <w:rsid w:val="00E84A34"/>
    <w:rsid w:val="00EC1493"/>
    <w:rsid w:val="00EC2C23"/>
    <w:rsid w:val="00ED56B3"/>
    <w:rsid w:val="00F015EC"/>
    <w:rsid w:val="00F24397"/>
    <w:rsid w:val="00F602B1"/>
    <w:rsid w:val="00FE15C6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FF1C94"/>
    <w:pPr>
      <w:spacing w:after="450"/>
      <w:ind w:left="750" w:right="750"/>
      <w:jc w:val="center"/>
    </w:pPr>
    <w:rPr>
      <w:rFonts w:eastAsiaTheme="minorEastAsia"/>
      <w:b/>
      <w:bCs/>
      <w:color w:val="006633"/>
    </w:rPr>
  </w:style>
  <w:style w:type="paragraph" w:styleId="ListParagraph">
    <w:name w:val="List Paragraph"/>
    <w:basedOn w:val="Normal"/>
    <w:uiPriority w:val="34"/>
    <w:qFormat/>
    <w:rsid w:val="00421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3FC0"/>
    <w:pPr>
      <w:spacing w:after="9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F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FF1C94"/>
    <w:pPr>
      <w:spacing w:after="450"/>
      <w:ind w:left="750" w:right="750"/>
      <w:jc w:val="center"/>
    </w:pPr>
    <w:rPr>
      <w:rFonts w:eastAsiaTheme="minorEastAsia"/>
      <w:b/>
      <w:bCs/>
      <w:color w:val="006633"/>
    </w:rPr>
  </w:style>
  <w:style w:type="paragraph" w:styleId="ListParagraph">
    <w:name w:val="List Paragraph"/>
    <w:basedOn w:val="Normal"/>
    <w:uiPriority w:val="34"/>
    <w:qFormat/>
    <w:rsid w:val="00421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3FC0"/>
    <w:pPr>
      <w:spacing w:after="9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F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9B3C-979D-46D9-A6CD-450C78C6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cp:lastPrinted>2014-11-28T08:41:00Z</cp:lastPrinted>
  <dcterms:created xsi:type="dcterms:W3CDTF">2014-12-31T08:57:00Z</dcterms:created>
  <dcterms:modified xsi:type="dcterms:W3CDTF">2014-12-31T08:57:00Z</dcterms:modified>
</cp:coreProperties>
</file>